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959" w14:textId="77777777" w:rsidR="007224AB" w:rsidRDefault="007224AB" w:rsidP="007224AB">
      <w:r>
        <w:t>Mötet öppnas</w:t>
      </w:r>
    </w:p>
    <w:p w14:paraId="260BF63A" w14:textId="77777777" w:rsidR="007224AB" w:rsidRDefault="007224AB" w:rsidP="007224AB">
      <w:r>
        <w:t>2) Val av mötesfunktionärer</w:t>
      </w:r>
    </w:p>
    <w:p w14:paraId="33F1E012" w14:textId="77777777" w:rsidR="007224AB" w:rsidRDefault="007224AB" w:rsidP="007224AB">
      <w:r>
        <w:t>3) Godkännande av kallelse</w:t>
      </w:r>
    </w:p>
    <w:p w14:paraId="612DD393" w14:textId="77777777" w:rsidR="007224AB" w:rsidRDefault="007224AB" w:rsidP="007224AB">
      <w:r>
        <w:t>4) Fastställande av röstlängd</w:t>
      </w:r>
    </w:p>
    <w:p w14:paraId="361AA1B8" w14:textId="77777777" w:rsidR="007224AB" w:rsidRDefault="007224AB" w:rsidP="007224AB">
      <w:r>
        <w:t>5) Fastställande av föredragningslista</w:t>
      </w:r>
    </w:p>
    <w:p w14:paraId="36BAD83A" w14:textId="43C44F4B" w:rsidR="007224AB" w:rsidRDefault="007224AB" w:rsidP="007224AB">
      <w:r>
        <w:t>6) Styrelsens berättelse över det gångna årets verksamhet och ekonomi</w:t>
      </w:r>
    </w:p>
    <w:p w14:paraId="5D22CF54" w14:textId="552C2E7D" w:rsidR="00305340" w:rsidRDefault="00305340" w:rsidP="007224AB">
      <w:r>
        <w:tab/>
        <w:t>Verksamhetsberättelse</w:t>
      </w:r>
    </w:p>
    <w:p w14:paraId="3905EE61" w14:textId="77777777" w:rsidR="007224AB" w:rsidRDefault="007224AB" w:rsidP="007224AB">
      <w:r>
        <w:t>7) Revisorernas berättelse</w:t>
      </w:r>
    </w:p>
    <w:p w14:paraId="3396D9C1" w14:textId="77777777" w:rsidR="007224AB" w:rsidRDefault="007224AB" w:rsidP="007224AB">
      <w:r>
        <w:t>8) Fastställande av balans- och resultaträkning</w:t>
      </w:r>
    </w:p>
    <w:p w14:paraId="3D2C84C6" w14:textId="77777777" w:rsidR="007224AB" w:rsidRDefault="007224AB" w:rsidP="007224AB">
      <w:r>
        <w:t>9) Fråga om ansvarsfrihet för styrelsen</w:t>
      </w:r>
    </w:p>
    <w:p w14:paraId="6FEE7A97" w14:textId="77777777" w:rsidR="007224AB" w:rsidRDefault="007224AB" w:rsidP="007224AB">
      <w:r>
        <w:t>10) Diskussion kring styrelsens verksamhetsplan och budget för kretsen</w:t>
      </w:r>
    </w:p>
    <w:p w14:paraId="2AE1EAD1" w14:textId="77777777" w:rsidR="007224AB" w:rsidRDefault="007224AB" w:rsidP="007224AB">
      <w:r>
        <w:t>11) Ersättningsfrågor</w:t>
      </w:r>
    </w:p>
    <w:p w14:paraId="37FA266C" w14:textId="77777777" w:rsidR="007224AB" w:rsidRDefault="007224AB" w:rsidP="007224AB">
      <w:r>
        <w:t>12) Beslut om antal ledamöter i kretsstyrelsen</w:t>
      </w:r>
    </w:p>
    <w:p w14:paraId="12A0D68D" w14:textId="77777777" w:rsidR="007224AB" w:rsidRDefault="007224AB" w:rsidP="007224AB">
      <w:r>
        <w:t>13) Val av ordförande</w:t>
      </w:r>
    </w:p>
    <w:p w14:paraId="3F53A67B" w14:textId="77777777" w:rsidR="007224AB" w:rsidRDefault="007224AB" w:rsidP="007224AB">
      <w:r>
        <w:t>14) Val av övriga ledamöter i styrelsen</w:t>
      </w:r>
    </w:p>
    <w:p w14:paraId="07268C90" w14:textId="77777777" w:rsidR="007224AB" w:rsidRDefault="007224AB" w:rsidP="007224AB">
      <w:r>
        <w:t>15) Val av ombud till distriktsstämman</w:t>
      </w:r>
    </w:p>
    <w:p w14:paraId="6CEB158D" w14:textId="77777777" w:rsidR="007224AB" w:rsidRDefault="007224AB" w:rsidP="007224AB">
      <w:r>
        <w:t>16) Val av ombud till partistämman (det år då partistämman hålls)</w:t>
      </w:r>
    </w:p>
    <w:p w14:paraId="11A6A6A1" w14:textId="77777777" w:rsidR="007224AB" w:rsidRDefault="007224AB" w:rsidP="007224AB">
      <w:r>
        <w:t>17) Val av revisorer tillika granskare av partistöd samt revisorsersättare</w:t>
      </w:r>
    </w:p>
    <w:p w14:paraId="41533140" w14:textId="77777777" w:rsidR="007224AB" w:rsidRDefault="007224AB" w:rsidP="007224AB">
      <w:r>
        <w:t>18) Val av valberedning</w:t>
      </w:r>
    </w:p>
    <w:p w14:paraId="2F953805" w14:textId="7F34F334" w:rsidR="007224AB" w:rsidRDefault="007224AB" w:rsidP="007224AB">
      <w:r>
        <w:t>19) Framställningar och förslag från kretsstyrelsen</w:t>
      </w:r>
    </w:p>
    <w:p w14:paraId="2D6319F6" w14:textId="00DDB27E" w:rsidR="000D0435" w:rsidRDefault="000D0435" w:rsidP="007224AB">
      <w:r>
        <w:tab/>
        <w:t>Kommunala handlingsprogrammet</w:t>
      </w:r>
    </w:p>
    <w:p w14:paraId="541537C1" w14:textId="3ED520C9" w:rsidR="000D0435" w:rsidRDefault="000D0435" w:rsidP="007224AB">
      <w:r>
        <w:tab/>
        <w:t>Handlingsplan för en trygg verksamhet</w:t>
      </w:r>
    </w:p>
    <w:p w14:paraId="29A46643" w14:textId="22F3D4BC" w:rsidR="000D0435" w:rsidRDefault="007224AB" w:rsidP="007224AB">
      <w:r>
        <w:t>20) Behandling av motioner</w:t>
      </w:r>
    </w:p>
    <w:p w14:paraId="42BAC6CA" w14:textId="77777777" w:rsidR="007224AB" w:rsidRDefault="007224AB" w:rsidP="007224AB">
      <w:r>
        <w:t>21) Rapporter</w:t>
      </w:r>
    </w:p>
    <w:p w14:paraId="126909A1" w14:textId="77777777" w:rsidR="007224AB" w:rsidRDefault="007224AB" w:rsidP="007224AB">
      <w:r>
        <w:t>22) Vid mötet väckta frågor</w:t>
      </w:r>
    </w:p>
    <w:p w14:paraId="50DD98BB" w14:textId="62A31B96" w:rsidR="00F334A1" w:rsidRDefault="007224AB" w:rsidP="007224AB">
      <w:r>
        <w:t>23) Mötet avslutas</w:t>
      </w:r>
    </w:p>
    <w:sectPr w:rsidR="00F3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AB"/>
    <w:rsid w:val="000717E4"/>
    <w:rsid w:val="000D0435"/>
    <w:rsid w:val="00305340"/>
    <w:rsid w:val="004F26B1"/>
    <w:rsid w:val="006273E8"/>
    <w:rsid w:val="007224AB"/>
    <w:rsid w:val="00F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9B73"/>
  <w15:chartTrackingRefBased/>
  <w15:docId w15:val="{23DCF08C-AD43-484E-ABBF-0DD073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Zhao Jansson</dc:creator>
  <cp:keywords/>
  <dc:description/>
  <cp:lastModifiedBy>Victor Zhao Jansson</cp:lastModifiedBy>
  <cp:revision>2</cp:revision>
  <dcterms:created xsi:type="dcterms:W3CDTF">2023-02-13T15:13:00Z</dcterms:created>
  <dcterms:modified xsi:type="dcterms:W3CDTF">2023-02-13T15:13:00Z</dcterms:modified>
</cp:coreProperties>
</file>