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77F89" w14:textId="5A6EE4E8" w:rsidR="00D82D43" w:rsidRPr="00D82D43" w:rsidRDefault="00445B91" w:rsidP="00D82D43">
      <w:pPr>
        <w:spacing w:line="240" w:lineRule="auto"/>
        <w:rPr>
          <w:rStyle w:val="s2"/>
          <w:rFonts w:eastAsia="Times New Roman" w:cs="Times New Roman"/>
          <w:bCs/>
          <w:lang w:eastAsia="sv-SE"/>
        </w:rPr>
      </w:pPr>
      <w:r>
        <w:rPr>
          <w:rFonts w:eastAsia="Times New Roman" w:cs="Times New Roman"/>
          <w:bCs/>
          <w:lang w:eastAsia="sv-SE"/>
        </w:rPr>
        <w:t>INTERPELLATION</w:t>
      </w:r>
    </w:p>
    <w:p w14:paraId="548A3DD8" w14:textId="02A462D2" w:rsidR="00501A94" w:rsidRPr="001468C3" w:rsidRDefault="00445B91" w:rsidP="00083D3C">
      <w:pPr>
        <w:rPr>
          <w:b/>
          <w:color w:val="016A3A"/>
          <w:sz w:val="52"/>
        </w:rPr>
      </w:pPr>
      <w:r w:rsidRPr="001468C3">
        <w:rPr>
          <w:b/>
          <w:color w:val="016A3A"/>
          <w:sz w:val="52"/>
        </w:rPr>
        <w:t>Dålig städning på öns skolor</w:t>
      </w:r>
    </w:p>
    <w:p w14:paraId="6B312DD7" w14:textId="029B0F7B" w:rsidR="0067065E" w:rsidRPr="00D26946" w:rsidRDefault="00A62316" w:rsidP="0067065E">
      <w:pPr>
        <w:rPr>
          <w:b/>
        </w:rPr>
      </w:pPr>
      <w:r>
        <w:rPr>
          <w:b/>
        </w:rPr>
        <w:t xml:space="preserve">2015 lyfte Centerpartiet krav på åtgärder för att förbättra städningen på öns skolor. </w:t>
      </w:r>
      <w:r w:rsidR="003B672E">
        <w:rPr>
          <w:b/>
        </w:rPr>
        <w:t>I tillsyn</w:t>
      </w:r>
      <w:r w:rsidR="006E785A">
        <w:rPr>
          <w:b/>
        </w:rPr>
        <w:t xml:space="preserve"> av städningen</w:t>
      </w:r>
      <w:r w:rsidR="003B672E">
        <w:rPr>
          <w:b/>
        </w:rPr>
        <w:t xml:space="preserve"> 2017/2018 finns dock brister i städningen kvar och Centerpartiet undrar vad </w:t>
      </w:r>
      <w:r w:rsidR="006E785A">
        <w:rPr>
          <w:b/>
        </w:rPr>
        <w:t xml:space="preserve">staden gör för att förbättra städningen. </w:t>
      </w:r>
    </w:p>
    <w:p w14:paraId="591C501B" w14:textId="2576E609" w:rsidR="00445B91" w:rsidRDefault="00445B91" w:rsidP="00445B91">
      <w:r>
        <w:t xml:space="preserve">Centerpartiet </w:t>
      </w:r>
      <w:r w:rsidR="006E785A">
        <w:t>lyfte 2015 en inter</w:t>
      </w:r>
      <w:bookmarkStart w:id="0" w:name="_GoBack"/>
      <w:bookmarkEnd w:id="0"/>
      <w:r w:rsidR="006E785A">
        <w:t xml:space="preserve">pellation </w:t>
      </w:r>
      <w:r>
        <w:t xml:space="preserve">genom Kent Ivarsson om städningen på Lidingös skolor utifrån att brister upptäckts i genomgång av städningen. </w:t>
      </w:r>
      <w:r w:rsidR="003A6DAF">
        <w:t xml:space="preserve">Vi efterfrågade då en kontrollfunktion </w:t>
      </w:r>
      <w:r w:rsidR="005E0EA8">
        <w:t>för att säkerställa städningens kvalité.</w:t>
      </w:r>
      <w:r w:rsidR="00DA3C28">
        <w:t xml:space="preserve"> </w:t>
      </w:r>
    </w:p>
    <w:p w14:paraId="2E39FFEA" w14:textId="3E24EFC8" w:rsidR="00445B91" w:rsidRDefault="00445B91" w:rsidP="00445B91">
      <w:r>
        <w:t>Nu 2018 består problemen i huvudsak där Miljö- och stadsbyggnadskontorets tillsyn visar på brister med ohygieniska toaletter</w:t>
      </w:r>
      <w:r w:rsidRPr="00A12456">
        <w:t xml:space="preserve"> och damm längs med lister och hörn samt bristande städning på hög höjd.</w:t>
      </w:r>
      <w:r>
        <w:t xml:space="preserve"> Även om resultatet är något bättre än 2015 är det inte acceptabelt att städningen fortfarande inte fungerar. </w:t>
      </w:r>
      <w:r w:rsidR="00457E80" w:rsidRPr="00457E80">
        <w:t>Av de 23 skolor som inspekterades noterades brister i 22 skolor.</w:t>
      </w:r>
      <w:r w:rsidR="00FE774C">
        <w:t xml:space="preserve"> </w:t>
      </w:r>
      <w:r>
        <w:t>Oroväckande är att det är som sämst på större kommunala skolor med upphandlade städföretag</w:t>
      </w:r>
      <w:r w:rsidR="0019064E">
        <w:t xml:space="preserve">, </w:t>
      </w:r>
      <w:r w:rsidR="001164B6">
        <w:t>exempel lyfts där</w:t>
      </w:r>
      <w:r w:rsidR="0019064E" w:rsidRPr="0019064E">
        <w:t xml:space="preserve"> städmaterial</w:t>
      </w:r>
      <w:r w:rsidR="001164B6">
        <w:t xml:space="preserve"> är så smutsigt</w:t>
      </w:r>
      <w:r w:rsidR="0019064E" w:rsidRPr="0019064E">
        <w:t xml:space="preserve"> så att det kan innebära smittspridning.  </w:t>
      </w:r>
      <w:r>
        <w:t xml:space="preserve"> </w:t>
      </w:r>
    </w:p>
    <w:p w14:paraId="78C1D49C" w14:textId="224EC6A5" w:rsidR="00173109" w:rsidRDefault="005C54A8" w:rsidP="00445B91">
      <w:r>
        <w:t xml:space="preserve">Fungerande städning på skolorna är viktig för att minska sjukspridning, för att skolorna ska fungera även för </w:t>
      </w:r>
      <w:r w:rsidR="00884975">
        <w:t xml:space="preserve">barn och unga med allergibesvär samt givetvis för trivsel för barn, unga och personal. </w:t>
      </w:r>
    </w:p>
    <w:p w14:paraId="310356AB" w14:textId="77777777" w:rsidR="002C186D" w:rsidRDefault="00445B91" w:rsidP="00445B91">
      <w:r>
        <w:t xml:space="preserve">Centerpartiet instämmer i </w:t>
      </w:r>
      <w:r w:rsidRPr="00A12456">
        <w:t>Miljö- och stadsbyggnadskontoret bedöm</w:t>
      </w:r>
      <w:r>
        <w:t>ning</w:t>
      </w:r>
      <w:r w:rsidRPr="00A12456">
        <w:t xml:space="preserve"> att de brister i städningen som noterats i vissa kommunala skolor är så regelmässiga och så omfattande att åtgärder kring skolornas uppföljning måste vidtas. </w:t>
      </w:r>
    </w:p>
    <w:p w14:paraId="021B8143" w14:textId="7162105C" w:rsidR="00445B91" w:rsidRDefault="002C186D" w:rsidP="00445B91">
      <w:r w:rsidRPr="00DD4360">
        <w:t>Många skolor upplever att de behöver lägga mycket resurser på att följa upp städningen och rapportera klagomål.</w:t>
      </w:r>
      <w:r>
        <w:t xml:space="preserve"> Centerpartiet undrar därför om en central kontrollfunktion som lyftes redan 2015 inte är en effektivare metod för </w:t>
      </w:r>
      <w:r w:rsidR="00B344CD">
        <w:t xml:space="preserve">att </w:t>
      </w:r>
      <w:r>
        <w:t xml:space="preserve">säkerställa kvaliteten på skolornas städning än idag när </w:t>
      </w:r>
      <w:r w:rsidR="00B344CD">
        <w:t xml:space="preserve">resurser från skolorna behöver läggas på denna kontroll. </w:t>
      </w:r>
      <w:r w:rsidR="00445B91">
        <w:t>Med anledning av ovan</w:t>
      </w:r>
      <w:r w:rsidR="004E59E7">
        <w:t>stående</w:t>
      </w:r>
      <w:r w:rsidR="00445B91">
        <w:t xml:space="preserve"> frågar jag utbildningsnämndens ordförande Hans </w:t>
      </w:r>
      <w:proofErr w:type="spellStart"/>
      <w:r w:rsidR="00445B91">
        <w:t>Barje</w:t>
      </w:r>
      <w:proofErr w:type="spellEnd"/>
      <w:r w:rsidR="00445B91">
        <w:t xml:space="preserve"> (M):</w:t>
      </w:r>
    </w:p>
    <w:p w14:paraId="743AA53A" w14:textId="77777777" w:rsidR="00445B91" w:rsidRDefault="00445B91" w:rsidP="00445B91">
      <w:pPr>
        <w:pStyle w:val="Liststycke"/>
        <w:numPr>
          <w:ilvl w:val="0"/>
          <w:numId w:val="15"/>
        </w:numPr>
      </w:pPr>
      <w:r>
        <w:t>Har du tagit del av resultatet från tillsynen av städningen i skolorna på Lidingö och vad anser du om resultatet?</w:t>
      </w:r>
    </w:p>
    <w:p w14:paraId="08E1A3A1" w14:textId="77777777" w:rsidR="00445B91" w:rsidRDefault="00445B91" w:rsidP="00445B91">
      <w:pPr>
        <w:pStyle w:val="Liststycke"/>
        <w:numPr>
          <w:ilvl w:val="0"/>
          <w:numId w:val="15"/>
        </w:numPr>
      </w:pPr>
      <w:r>
        <w:t>Vilka är anledningarna till att resultatet inte förbättrats mer sedan förra tillsynen 2015?</w:t>
      </w:r>
    </w:p>
    <w:p w14:paraId="534EFDC7" w14:textId="0D9CC4B2" w:rsidR="00445B91" w:rsidRDefault="00445B91" w:rsidP="00445B91">
      <w:pPr>
        <w:pStyle w:val="Liststycke"/>
        <w:numPr>
          <w:ilvl w:val="0"/>
          <w:numId w:val="15"/>
        </w:numPr>
      </w:pPr>
      <w:r>
        <w:t>Vilka åtgärder kommer genomföras av staden för att säkerställa att städningen av stadens skolor förbättras?</w:t>
      </w:r>
    </w:p>
    <w:p w14:paraId="186A8E2B" w14:textId="77777777" w:rsidR="00445B91" w:rsidRDefault="00445B91" w:rsidP="00445B91"/>
    <w:p w14:paraId="4ADCB70D" w14:textId="77777777" w:rsidR="00445B91" w:rsidRDefault="00445B91" w:rsidP="00445B91"/>
    <w:p w14:paraId="106746BE" w14:textId="77777777" w:rsidR="00445B91" w:rsidRDefault="00445B91" w:rsidP="00445B91">
      <w:r>
        <w:t>________________________</w:t>
      </w:r>
    </w:p>
    <w:p w14:paraId="65119268" w14:textId="77777777" w:rsidR="00445B91" w:rsidRDefault="00445B91" w:rsidP="00445B91">
      <w:r>
        <w:t>Patrik Buddgård (C)</w:t>
      </w:r>
    </w:p>
    <w:p w14:paraId="0794452B" w14:textId="6645D80B" w:rsidR="00C11893" w:rsidRPr="00C56031" w:rsidRDefault="00C11893" w:rsidP="00C56031"/>
    <w:sectPr w:rsidR="00C11893" w:rsidRPr="00C560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2889A" w14:textId="77777777" w:rsidR="00872B7A" w:rsidRDefault="00872B7A" w:rsidP="004A45EA">
      <w:pPr>
        <w:spacing w:after="0" w:line="240" w:lineRule="auto"/>
      </w:pPr>
      <w:r>
        <w:separator/>
      </w:r>
    </w:p>
  </w:endnote>
  <w:endnote w:type="continuationSeparator" w:id="0">
    <w:p w14:paraId="1481FC2B" w14:textId="77777777" w:rsidR="00872B7A" w:rsidRDefault="00872B7A" w:rsidP="004A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ECEF8" w14:textId="2ACC476A" w:rsidR="00E30F12" w:rsidRDefault="00662185">
    <w:pPr>
      <w:pStyle w:val="Sidfot"/>
    </w:pPr>
    <w:r w:rsidRPr="00C81039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54D2444" wp14:editId="2B6D8640">
          <wp:simplePos x="0" y="0"/>
          <wp:positionH relativeFrom="column">
            <wp:posOffset>3073972</wp:posOffset>
          </wp:positionH>
          <wp:positionV relativeFrom="paragraph">
            <wp:posOffset>-1046480</wp:posOffset>
          </wp:positionV>
          <wp:extent cx="2697825" cy="1400175"/>
          <wp:effectExtent l="0" t="0" r="7620" b="0"/>
          <wp:wrapNone/>
          <wp:docPr id="1" name="Bildobjekt 1" descr="C:\Users\Patrik\OneDrive\Documents\Centerpartiet\Bilder och logotyper\Närodlad politik 2016-\Primär grön\Lidingö\CMYK Primä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k\OneDrive\Documents\Centerpartiet\Bilder och logotyper\Närodlad politik 2016-\Primär grön\Lidingö\CMYK Primä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43" cy="1403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1351C" w14:textId="77777777" w:rsidR="00E30F12" w:rsidRDefault="00E30F12">
    <w:pPr>
      <w:pStyle w:val="Sidfot"/>
    </w:pPr>
  </w:p>
  <w:p w14:paraId="3F7520EC" w14:textId="02C09A8A" w:rsidR="004A45EA" w:rsidRDefault="004A45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896F0" w14:textId="77777777" w:rsidR="00872B7A" w:rsidRDefault="00872B7A" w:rsidP="004A45EA">
      <w:pPr>
        <w:spacing w:after="0" w:line="240" w:lineRule="auto"/>
      </w:pPr>
      <w:r>
        <w:separator/>
      </w:r>
    </w:p>
  </w:footnote>
  <w:footnote w:type="continuationSeparator" w:id="0">
    <w:p w14:paraId="6FC27539" w14:textId="77777777" w:rsidR="00872B7A" w:rsidRDefault="00872B7A" w:rsidP="004A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993C" w14:textId="77777777" w:rsidR="00C81039" w:rsidRDefault="00C81039" w:rsidP="00E049E3">
    <w:pPr>
      <w:spacing w:after="0"/>
      <w:rPr>
        <w:sz w:val="20"/>
        <w:szCs w:val="20"/>
      </w:rPr>
    </w:pPr>
  </w:p>
  <w:p w14:paraId="68C95551" w14:textId="77777777" w:rsidR="00C81039" w:rsidRDefault="00C81039" w:rsidP="00E049E3">
    <w:pPr>
      <w:spacing w:after="0"/>
      <w:rPr>
        <w:sz w:val="20"/>
        <w:szCs w:val="20"/>
      </w:rPr>
    </w:pPr>
  </w:p>
  <w:p w14:paraId="1A1BA6C6" w14:textId="2D4C41A4" w:rsidR="00E049E3" w:rsidRPr="00E049E3" w:rsidRDefault="00D26946" w:rsidP="00E049E3">
    <w:pPr>
      <w:spacing w:after="0"/>
      <w:rPr>
        <w:sz w:val="20"/>
        <w:szCs w:val="20"/>
      </w:rPr>
    </w:pPr>
    <w:r>
      <w:rPr>
        <w:sz w:val="20"/>
        <w:szCs w:val="20"/>
      </w:rPr>
      <w:t>2017-</w:t>
    </w:r>
    <w:r w:rsidR="00662185">
      <w:rPr>
        <w:sz w:val="20"/>
        <w:szCs w:val="20"/>
      </w:rPr>
      <w:t>1</w:t>
    </w:r>
    <w:r w:rsidR="00445B91">
      <w:rPr>
        <w:sz w:val="20"/>
        <w:szCs w:val="20"/>
      </w:rPr>
      <w:t>1</w:t>
    </w:r>
    <w:r w:rsidR="00662185">
      <w:rPr>
        <w:sz w:val="20"/>
        <w:szCs w:val="20"/>
      </w:rPr>
      <w:t>-2</w:t>
    </w:r>
    <w:r w:rsidR="00445B91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AA4"/>
    <w:multiLevelType w:val="multilevel"/>
    <w:tmpl w:val="065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C693E"/>
    <w:multiLevelType w:val="hybridMultilevel"/>
    <w:tmpl w:val="2496F5B2"/>
    <w:lvl w:ilvl="0" w:tplc="AC301E78">
      <w:start w:val="20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282"/>
    <w:multiLevelType w:val="multilevel"/>
    <w:tmpl w:val="DA34A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9565D"/>
    <w:multiLevelType w:val="hybridMultilevel"/>
    <w:tmpl w:val="E362D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3507"/>
    <w:multiLevelType w:val="hybridMultilevel"/>
    <w:tmpl w:val="32A8B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12FC0"/>
    <w:multiLevelType w:val="hybridMultilevel"/>
    <w:tmpl w:val="88F82D00"/>
    <w:lvl w:ilvl="0" w:tplc="76F03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01D8A"/>
    <w:multiLevelType w:val="hybridMultilevel"/>
    <w:tmpl w:val="998C1B96"/>
    <w:lvl w:ilvl="0" w:tplc="A19C4454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174F1"/>
    <w:multiLevelType w:val="hybridMultilevel"/>
    <w:tmpl w:val="C2D4E702"/>
    <w:lvl w:ilvl="0" w:tplc="76F03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3DB"/>
    <w:multiLevelType w:val="hybridMultilevel"/>
    <w:tmpl w:val="72A6CB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72A14"/>
    <w:multiLevelType w:val="multilevel"/>
    <w:tmpl w:val="DA34A9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23931"/>
    <w:multiLevelType w:val="hybridMultilevel"/>
    <w:tmpl w:val="F0C8D336"/>
    <w:lvl w:ilvl="0" w:tplc="045CA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A1DAF"/>
    <w:multiLevelType w:val="hybridMultilevel"/>
    <w:tmpl w:val="7F7AD3D6"/>
    <w:lvl w:ilvl="0" w:tplc="C5F84E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1B5"/>
    <w:multiLevelType w:val="hybridMultilevel"/>
    <w:tmpl w:val="F6D8418A"/>
    <w:lvl w:ilvl="0" w:tplc="6E262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F6565"/>
    <w:multiLevelType w:val="hybridMultilevel"/>
    <w:tmpl w:val="9D729B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A0DB2"/>
    <w:multiLevelType w:val="hybridMultilevel"/>
    <w:tmpl w:val="A464112E"/>
    <w:lvl w:ilvl="0" w:tplc="E9A0425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10"/>
  </w:num>
  <w:num w:numId="11">
    <w:abstractNumId w:val="14"/>
  </w:num>
  <w:num w:numId="12">
    <w:abstractNumId w:val="4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EA"/>
    <w:rsid w:val="00030E8C"/>
    <w:rsid w:val="00033FF1"/>
    <w:rsid w:val="0003494E"/>
    <w:rsid w:val="00042C6C"/>
    <w:rsid w:val="000474C1"/>
    <w:rsid w:val="00080A67"/>
    <w:rsid w:val="00083D3C"/>
    <w:rsid w:val="00094D49"/>
    <w:rsid w:val="000A76BB"/>
    <w:rsid w:val="000C236C"/>
    <w:rsid w:val="000E3BED"/>
    <w:rsid w:val="000E6FB5"/>
    <w:rsid w:val="001164B6"/>
    <w:rsid w:val="001468C3"/>
    <w:rsid w:val="0016701D"/>
    <w:rsid w:val="00170719"/>
    <w:rsid w:val="00171F55"/>
    <w:rsid w:val="00173109"/>
    <w:rsid w:val="0019064E"/>
    <w:rsid w:val="001D171A"/>
    <w:rsid w:val="001F7CE3"/>
    <w:rsid w:val="00247612"/>
    <w:rsid w:val="002668CF"/>
    <w:rsid w:val="00275F71"/>
    <w:rsid w:val="002C186D"/>
    <w:rsid w:val="002D1BEB"/>
    <w:rsid w:val="002F252D"/>
    <w:rsid w:val="00303553"/>
    <w:rsid w:val="00305C29"/>
    <w:rsid w:val="0031112F"/>
    <w:rsid w:val="003139B7"/>
    <w:rsid w:val="003216C9"/>
    <w:rsid w:val="003220C8"/>
    <w:rsid w:val="003550AD"/>
    <w:rsid w:val="00377E72"/>
    <w:rsid w:val="0039142C"/>
    <w:rsid w:val="003935FF"/>
    <w:rsid w:val="003A6DAF"/>
    <w:rsid w:val="003B672E"/>
    <w:rsid w:val="003E585F"/>
    <w:rsid w:val="003E7DDE"/>
    <w:rsid w:val="00435037"/>
    <w:rsid w:val="00445B91"/>
    <w:rsid w:val="004534A0"/>
    <w:rsid w:val="00457E80"/>
    <w:rsid w:val="0047341C"/>
    <w:rsid w:val="0048006D"/>
    <w:rsid w:val="004A45EA"/>
    <w:rsid w:val="004B7DA5"/>
    <w:rsid w:val="004C4431"/>
    <w:rsid w:val="004E59E7"/>
    <w:rsid w:val="00501A94"/>
    <w:rsid w:val="00505A91"/>
    <w:rsid w:val="0053174E"/>
    <w:rsid w:val="00534B00"/>
    <w:rsid w:val="00537BAD"/>
    <w:rsid w:val="0058499E"/>
    <w:rsid w:val="00584FAE"/>
    <w:rsid w:val="005853F5"/>
    <w:rsid w:val="0059456B"/>
    <w:rsid w:val="005C54A8"/>
    <w:rsid w:val="005D7009"/>
    <w:rsid w:val="005E0EA8"/>
    <w:rsid w:val="005F0099"/>
    <w:rsid w:val="005F4D21"/>
    <w:rsid w:val="00607EF6"/>
    <w:rsid w:val="00641D8D"/>
    <w:rsid w:val="0065432F"/>
    <w:rsid w:val="00662185"/>
    <w:rsid w:val="0067065E"/>
    <w:rsid w:val="00670E12"/>
    <w:rsid w:val="00673A84"/>
    <w:rsid w:val="006A3EBB"/>
    <w:rsid w:val="006E785A"/>
    <w:rsid w:val="006F0808"/>
    <w:rsid w:val="00726341"/>
    <w:rsid w:val="00790CEB"/>
    <w:rsid w:val="00791FE6"/>
    <w:rsid w:val="007A583B"/>
    <w:rsid w:val="007B45FC"/>
    <w:rsid w:val="007B6A60"/>
    <w:rsid w:val="007D48C2"/>
    <w:rsid w:val="007D71F7"/>
    <w:rsid w:val="007E6D20"/>
    <w:rsid w:val="00800CE3"/>
    <w:rsid w:val="00820936"/>
    <w:rsid w:val="008347D4"/>
    <w:rsid w:val="008411B0"/>
    <w:rsid w:val="00872B7A"/>
    <w:rsid w:val="00884975"/>
    <w:rsid w:val="008A18F4"/>
    <w:rsid w:val="008B4E5E"/>
    <w:rsid w:val="008B69D4"/>
    <w:rsid w:val="008D2771"/>
    <w:rsid w:val="008F4FEC"/>
    <w:rsid w:val="009025DC"/>
    <w:rsid w:val="00917C7D"/>
    <w:rsid w:val="00954136"/>
    <w:rsid w:val="009F55DB"/>
    <w:rsid w:val="00A13CDE"/>
    <w:rsid w:val="00A1401C"/>
    <w:rsid w:val="00A20AF4"/>
    <w:rsid w:val="00A55BDB"/>
    <w:rsid w:val="00A62316"/>
    <w:rsid w:val="00A62D29"/>
    <w:rsid w:val="00AA373C"/>
    <w:rsid w:val="00AB54F7"/>
    <w:rsid w:val="00AD4243"/>
    <w:rsid w:val="00AD7D75"/>
    <w:rsid w:val="00AE1021"/>
    <w:rsid w:val="00B122ED"/>
    <w:rsid w:val="00B344CD"/>
    <w:rsid w:val="00B40F4F"/>
    <w:rsid w:val="00B47966"/>
    <w:rsid w:val="00B53275"/>
    <w:rsid w:val="00B60FF7"/>
    <w:rsid w:val="00B80E57"/>
    <w:rsid w:val="00B82B91"/>
    <w:rsid w:val="00BC4D2C"/>
    <w:rsid w:val="00BD558E"/>
    <w:rsid w:val="00BF533D"/>
    <w:rsid w:val="00C00657"/>
    <w:rsid w:val="00C0714E"/>
    <w:rsid w:val="00C11893"/>
    <w:rsid w:val="00C42CEB"/>
    <w:rsid w:val="00C56031"/>
    <w:rsid w:val="00C56BDB"/>
    <w:rsid w:val="00C57404"/>
    <w:rsid w:val="00C81039"/>
    <w:rsid w:val="00C92DE1"/>
    <w:rsid w:val="00D107BE"/>
    <w:rsid w:val="00D14CC4"/>
    <w:rsid w:val="00D211EF"/>
    <w:rsid w:val="00D26946"/>
    <w:rsid w:val="00D439B3"/>
    <w:rsid w:val="00D52369"/>
    <w:rsid w:val="00D55131"/>
    <w:rsid w:val="00D659DB"/>
    <w:rsid w:val="00D65AB4"/>
    <w:rsid w:val="00D82D43"/>
    <w:rsid w:val="00D8404C"/>
    <w:rsid w:val="00D862F7"/>
    <w:rsid w:val="00D946A9"/>
    <w:rsid w:val="00D96BD5"/>
    <w:rsid w:val="00DA3C28"/>
    <w:rsid w:val="00DD326C"/>
    <w:rsid w:val="00DD4360"/>
    <w:rsid w:val="00E049E3"/>
    <w:rsid w:val="00E070A9"/>
    <w:rsid w:val="00E278C7"/>
    <w:rsid w:val="00E30F12"/>
    <w:rsid w:val="00E415CB"/>
    <w:rsid w:val="00E57737"/>
    <w:rsid w:val="00E95DC8"/>
    <w:rsid w:val="00EA5A2B"/>
    <w:rsid w:val="00EB0E0E"/>
    <w:rsid w:val="00EC31FD"/>
    <w:rsid w:val="00EC349E"/>
    <w:rsid w:val="00EF61C9"/>
    <w:rsid w:val="00F05E7F"/>
    <w:rsid w:val="00F20E2D"/>
    <w:rsid w:val="00F322AE"/>
    <w:rsid w:val="00F5789D"/>
    <w:rsid w:val="00F61474"/>
    <w:rsid w:val="00F80DE7"/>
    <w:rsid w:val="00F86FB8"/>
    <w:rsid w:val="00F96238"/>
    <w:rsid w:val="00FD3018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16715"/>
  <w15:chartTrackingRefBased/>
  <w15:docId w15:val="{06B60C08-A11B-4FF1-A5C9-8B46A36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1F7"/>
    <w:rPr>
      <w:rFonts w:ascii="Verdana" w:hAnsi="Verdan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45EA"/>
  </w:style>
  <w:style w:type="paragraph" w:styleId="Sidfot">
    <w:name w:val="footer"/>
    <w:basedOn w:val="Normal"/>
    <w:link w:val="SidfotChar"/>
    <w:uiPriority w:val="99"/>
    <w:unhideWhenUsed/>
    <w:rsid w:val="004A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45EA"/>
  </w:style>
  <w:style w:type="paragraph" w:styleId="Liststycke">
    <w:name w:val="List Paragraph"/>
    <w:basedOn w:val="Normal"/>
    <w:uiPriority w:val="34"/>
    <w:qFormat/>
    <w:rsid w:val="00D211EF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D659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E30F12"/>
    <w:rPr>
      <w:color w:val="0000FF"/>
      <w:u w:val="single"/>
    </w:rPr>
  </w:style>
  <w:style w:type="paragraph" w:customStyle="1" w:styleId="s3">
    <w:name w:val="s3"/>
    <w:basedOn w:val="Normal"/>
    <w:rsid w:val="00BD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s2">
    <w:name w:val="s2"/>
    <w:basedOn w:val="Standardstycketeckensnitt"/>
    <w:rsid w:val="00BD558E"/>
  </w:style>
  <w:style w:type="character" w:customStyle="1" w:styleId="apple-converted-space">
    <w:name w:val="apple-converted-space"/>
    <w:basedOn w:val="Standardstycketeckensnitt"/>
    <w:rsid w:val="00BD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5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0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6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0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6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21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0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2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7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004">
          <w:marLeft w:val="547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690">
          <w:marLeft w:val="547"/>
          <w:marRight w:val="0"/>
          <w:marTop w:val="7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Buddgård</dc:creator>
  <cp:keywords/>
  <dc:description/>
  <cp:lastModifiedBy>Patrik Buddgård</cp:lastModifiedBy>
  <cp:revision>25</cp:revision>
  <dcterms:created xsi:type="dcterms:W3CDTF">2018-11-01T08:42:00Z</dcterms:created>
  <dcterms:modified xsi:type="dcterms:W3CDTF">2018-11-22T14:54:00Z</dcterms:modified>
</cp:coreProperties>
</file>