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7A4B" w14:textId="77777777" w:rsidR="0043507C" w:rsidRDefault="0043507C" w:rsidP="00B15779">
      <w:pPr>
        <w:pStyle w:val="Ingetavstnd"/>
        <w:rPr>
          <w:b/>
          <w:bCs/>
          <w:color w:val="70AD47" w:themeColor="accent6"/>
          <w:sz w:val="32"/>
          <w:szCs w:val="32"/>
        </w:rPr>
      </w:pPr>
    </w:p>
    <w:p w14:paraId="6AC43384" w14:textId="3DA42BFE" w:rsidR="00BA1FAD" w:rsidRPr="00B15779" w:rsidRDefault="00B15779" w:rsidP="00B15779">
      <w:pPr>
        <w:pStyle w:val="Ingetavstnd"/>
        <w:rPr>
          <w:b/>
          <w:bCs/>
          <w:color w:val="70AD47" w:themeColor="accent6"/>
          <w:sz w:val="32"/>
          <w:szCs w:val="32"/>
        </w:rPr>
      </w:pPr>
      <w:r w:rsidRPr="00B15779">
        <w:rPr>
          <w:b/>
          <w:bCs/>
          <w:color w:val="70AD47" w:themeColor="accent6"/>
          <w:sz w:val="32"/>
          <w:szCs w:val="32"/>
        </w:rPr>
        <w:t xml:space="preserve">Veckobrev v. </w:t>
      </w:r>
      <w:r w:rsidR="00FC4C12">
        <w:rPr>
          <w:b/>
          <w:bCs/>
          <w:color w:val="70AD47" w:themeColor="accent6"/>
          <w:sz w:val="32"/>
          <w:szCs w:val="32"/>
        </w:rPr>
        <w:t>3</w:t>
      </w:r>
      <w:r w:rsidR="004835F1">
        <w:rPr>
          <w:b/>
          <w:bCs/>
          <w:color w:val="70AD47" w:themeColor="accent6"/>
          <w:sz w:val="32"/>
          <w:szCs w:val="32"/>
        </w:rPr>
        <w:t>3</w:t>
      </w:r>
      <w:r w:rsidR="00AF1429">
        <w:rPr>
          <w:b/>
          <w:bCs/>
          <w:color w:val="70AD47" w:themeColor="accent6"/>
          <w:sz w:val="32"/>
          <w:szCs w:val="32"/>
        </w:rPr>
        <w:t>/34</w:t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Pr="00B15779">
        <w:rPr>
          <w:b/>
          <w:bCs/>
          <w:color w:val="70AD47" w:themeColor="accent6"/>
          <w:sz w:val="32"/>
          <w:szCs w:val="32"/>
        </w:rPr>
        <w:t>202</w:t>
      </w:r>
      <w:r w:rsidR="000E4EAF">
        <w:rPr>
          <w:b/>
          <w:bCs/>
          <w:color w:val="70AD47" w:themeColor="accent6"/>
          <w:sz w:val="32"/>
          <w:szCs w:val="32"/>
        </w:rPr>
        <w:t>1</w:t>
      </w:r>
      <w:r w:rsidR="00593AE7">
        <w:rPr>
          <w:b/>
          <w:bCs/>
          <w:color w:val="70AD47" w:themeColor="accent6"/>
          <w:sz w:val="32"/>
          <w:szCs w:val="32"/>
        </w:rPr>
        <w:t>-</w:t>
      </w:r>
      <w:r w:rsidR="005313D3">
        <w:rPr>
          <w:b/>
          <w:bCs/>
          <w:color w:val="70AD47" w:themeColor="accent6"/>
          <w:sz w:val="32"/>
          <w:szCs w:val="32"/>
        </w:rPr>
        <w:t>0</w:t>
      </w:r>
      <w:r w:rsidR="00FC4C12">
        <w:rPr>
          <w:b/>
          <w:bCs/>
          <w:color w:val="70AD47" w:themeColor="accent6"/>
          <w:sz w:val="32"/>
          <w:szCs w:val="32"/>
        </w:rPr>
        <w:t>8-</w:t>
      </w:r>
      <w:r w:rsidR="004835F1">
        <w:rPr>
          <w:b/>
          <w:bCs/>
          <w:color w:val="70AD47" w:themeColor="accent6"/>
          <w:sz w:val="32"/>
          <w:szCs w:val="32"/>
        </w:rPr>
        <w:t>2</w:t>
      </w:r>
      <w:r w:rsidR="00AF1429">
        <w:rPr>
          <w:b/>
          <w:bCs/>
          <w:color w:val="70AD47" w:themeColor="accent6"/>
          <w:sz w:val="32"/>
          <w:szCs w:val="32"/>
        </w:rPr>
        <w:t>3</w:t>
      </w:r>
    </w:p>
    <w:p w14:paraId="31238ADD" w14:textId="77777777" w:rsidR="00B15779" w:rsidRDefault="00B15779" w:rsidP="00B15779">
      <w:pPr>
        <w:pStyle w:val="Ingetavstnd"/>
      </w:pPr>
    </w:p>
    <w:p w14:paraId="3EF67477" w14:textId="1238EA13" w:rsidR="00B404F2" w:rsidRDefault="00B404F2" w:rsidP="00B404F2">
      <w:pPr>
        <w:pStyle w:val="Ingetavstnd"/>
        <w:jc w:val="center"/>
        <w:rPr>
          <w:b/>
          <w:bCs/>
        </w:rPr>
      </w:pPr>
    </w:p>
    <w:p w14:paraId="4DE4F68B" w14:textId="28E60936" w:rsidR="00B404F2" w:rsidRPr="00106407" w:rsidRDefault="00A17C2D" w:rsidP="00B15779">
      <w:pPr>
        <w:pStyle w:val="Ingetavstnd"/>
        <w:rPr>
          <w:b/>
          <w:bCs/>
          <w:sz w:val="28"/>
          <w:szCs w:val="28"/>
        </w:rPr>
      </w:pPr>
      <w:r w:rsidRPr="00106407">
        <w:rPr>
          <w:b/>
          <w:bCs/>
          <w:sz w:val="28"/>
          <w:szCs w:val="28"/>
        </w:rPr>
        <w:t>Veckan som gått, gruppledaren informerar</w:t>
      </w:r>
    </w:p>
    <w:p w14:paraId="395BE6AE" w14:textId="0CB65D6A" w:rsidR="009A42D8" w:rsidRPr="00106407" w:rsidRDefault="009A42D8" w:rsidP="00B15779">
      <w:pPr>
        <w:pStyle w:val="Ingetavstnd"/>
        <w:rPr>
          <w:b/>
          <w:bCs/>
          <w:sz w:val="28"/>
          <w:szCs w:val="28"/>
        </w:rPr>
      </w:pPr>
    </w:p>
    <w:p w14:paraId="02462748" w14:textId="26C2D6D4" w:rsidR="0088416F" w:rsidRPr="008952B4" w:rsidRDefault="00FE5FA5" w:rsidP="00B15779">
      <w:pPr>
        <w:pStyle w:val="Ingetavst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Snabbt är vi åter i vardagen </w:t>
      </w:r>
    </w:p>
    <w:p w14:paraId="7ABB9D5E" w14:textId="0A911D68" w:rsidR="005F61EB" w:rsidRDefault="005F61EB" w:rsidP="00B15779">
      <w:pPr>
        <w:pStyle w:val="Ingetavstnd"/>
      </w:pPr>
    </w:p>
    <w:p w14:paraId="284478B2" w14:textId="77777777" w:rsidR="00BA08A2" w:rsidRDefault="00AF1429" w:rsidP="00B15779">
      <w:pPr>
        <w:pStyle w:val="Ingetavstnd"/>
      </w:pPr>
      <w:r>
        <w:t xml:space="preserve">Förra veckan avslutades med </w:t>
      </w:r>
      <w:r w:rsidR="00E3621F">
        <w:t>tvådagars</w:t>
      </w:r>
      <w:r w:rsidR="00517DE1">
        <w:t>-</w:t>
      </w:r>
      <w:r w:rsidR="00E3621F">
        <w:t xml:space="preserve">möte  med partistyrelsen med </w:t>
      </w:r>
      <w:r w:rsidR="00EA5D40">
        <w:t xml:space="preserve">sista </w:t>
      </w:r>
      <w:r w:rsidR="00E3621F">
        <w:t>genomgång</w:t>
      </w:r>
      <w:r w:rsidR="00EA5D40">
        <w:t>en</w:t>
      </w:r>
      <w:r w:rsidR="00E3621F">
        <w:t xml:space="preserve"> av alla handlingar inför partistämman</w:t>
      </w:r>
      <w:r w:rsidR="00517DE1">
        <w:t>, det</w:t>
      </w:r>
      <w:r w:rsidR="00EA5D40">
        <w:t xml:space="preserve"> är tre program</w:t>
      </w:r>
      <w:r w:rsidR="00B622E2">
        <w:t xml:space="preserve"> (Ekonomi, Demokrati och Vård) som skall tas av stämman samt ungefär 600 motioner (har inte summerat dem alla). Så det kommer bli mycket inläsning för dem som är </w:t>
      </w:r>
      <w:r w:rsidR="00BA08A2">
        <w:t>stämmoombud.</w:t>
      </w:r>
    </w:p>
    <w:p w14:paraId="6DB5113E" w14:textId="77777777" w:rsidR="00641A02" w:rsidRDefault="00641A02" w:rsidP="00B15779">
      <w:pPr>
        <w:pStyle w:val="Ingetavstnd"/>
      </w:pPr>
      <w:r>
        <w:t>Stämman är sista helgen i september och handlingarna kommer ut i början av samma månad.</w:t>
      </w:r>
    </w:p>
    <w:p w14:paraId="658717DB" w14:textId="77777777" w:rsidR="00AD51C6" w:rsidRDefault="00AD51C6" w:rsidP="00B15779">
      <w:pPr>
        <w:pStyle w:val="Ingetavstnd"/>
      </w:pPr>
    </w:p>
    <w:p w14:paraId="35043CBA" w14:textId="5EEAC962" w:rsidR="00902923" w:rsidRDefault="00AD51C6" w:rsidP="00B15779">
      <w:pPr>
        <w:pStyle w:val="Ingetavst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VK </w:t>
      </w:r>
      <w:r w:rsidR="000B15AE">
        <w:rPr>
          <w:b/>
          <w:bCs/>
          <w:sz w:val="28"/>
          <w:szCs w:val="28"/>
        </w:rPr>
        <w:t xml:space="preserve">om Umeås </w:t>
      </w:r>
      <w:r w:rsidR="00C07F94">
        <w:rPr>
          <w:b/>
          <w:bCs/>
          <w:sz w:val="28"/>
          <w:szCs w:val="28"/>
        </w:rPr>
        <w:t>utveckling</w:t>
      </w:r>
    </w:p>
    <w:p w14:paraId="43A93A60" w14:textId="4E313B9B" w:rsidR="00902923" w:rsidRDefault="00902923" w:rsidP="00B15779">
      <w:pPr>
        <w:pStyle w:val="Ingetavstnd"/>
        <w:rPr>
          <w:b/>
          <w:bCs/>
          <w:sz w:val="28"/>
          <w:szCs w:val="28"/>
        </w:rPr>
      </w:pPr>
    </w:p>
    <w:p w14:paraId="3AB493D0" w14:textId="7ED354F7" w:rsidR="006F3666" w:rsidRDefault="00C07F94" w:rsidP="00907BDD">
      <w:pPr>
        <w:pStyle w:val="Ingetavstnd"/>
      </w:pPr>
      <w:r>
        <w:t xml:space="preserve">Under året så </w:t>
      </w:r>
      <w:r w:rsidR="004835B2">
        <w:t xml:space="preserve">har vi för första gången på åtskilliga år sett en negativ befolkningsutveckling i Umeå. Detta kombinerat med </w:t>
      </w:r>
      <w:r w:rsidR="006E07A6">
        <w:t>de industrisatsningar vi ser på andra håll i norra Sverige har gjort att VK skrivit ett antal artiklar på det gemensamma temat att Umeås tillväxt hackar</w:t>
      </w:r>
      <w:r w:rsidR="006F3666">
        <w:t>.</w:t>
      </w:r>
    </w:p>
    <w:p w14:paraId="0C6F7667" w14:textId="3684C5EA" w:rsidR="00680AB8" w:rsidRDefault="00680AB8" w:rsidP="00907BDD">
      <w:pPr>
        <w:pStyle w:val="Ingetavstnd"/>
      </w:pPr>
      <w:r>
        <w:t xml:space="preserve">Det kan till viss del stämma men </w:t>
      </w:r>
      <w:r w:rsidR="00D7202C">
        <w:t xml:space="preserve">innan man tar till alltför stora ord skall man minnas att </w:t>
      </w:r>
      <w:r w:rsidR="00464954">
        <w:t xml:space="preserve">(grovt förenklat) ett normalt år så flyttar 9000 19-åringar till Umeå för att studera och 6000 23-åringar flyttar </w:t>
      </w:r>
      <w:r w:rsidR="007E1D3F">
        <w:t>härifrån, Det är så flyttrörelserna ser ut i en universitetsort.</w:t>
      </w:r>
      <w:r w:rsidR="000B4B60">
        <w:t xml:space="preserve"> Nu under pandemiåret 2020 och 2021 så har ju betydligt färre 19-åringar flyttat hit </w:t>
      </w:r>
      <w:r w:rsidR="008E1432">
        <w:t>men 23-åringarna har ju flyttat härifrån. Och på samma sätt så har antalet inflyttade från utlandet också minskat dramatiskt</w:t>
      </w:r>
      <w:r w:rsidR="008839CA">
        <w:t xml:space="preserve">. Så vi får se vart det tar vägen. Nedanstående diagram visar hur kommunens </w:t>
      </w:r>
      <w:r w:rsidR="005B678A">
        <w:t>befolkningsstruktur ser ut.</w:t>
      </w:r>
      <w:r w:rsidR="00D7202C">
        <w:t xml:space="preserve"> </w:t>
      </w:r>
    </w:p>
    <w:p w14:paraId="14F341F3" w14:textId="77777777" w:rsidR="006F3666" w:rsidRDefault="006F3666" w:rsidP="00907BDD">
      <w:pPr>
        <w:pStyle w:val="Ingetavstnd"/>
      </w:pPr>
    </w:p>
    <w:p w14:paraId="52C287D3" w14:textId="0C9F0FDE" w:rsidR="006F3666" w:rsidRDefault="00B66BAF" w:rsidP="005B678A">
      <w:pPr>
        <w:pStyle w:val="Ingetavstnd"/>
        <w:jc w:val="center"/>
      </w:pPr>
      <w:r>
        <w:rPr>
          <w:noProof/>
        </w:rPr>
        <w:drawing>
          <wp:inline distT="0" distB="0" distL="0" distR="0" wp14:anchorId="4D3065F4" wp14:editId="5AE9C799">
            <wp:extent cx="4448175" cy="297672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6081" cy="29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7806" w14:textId="77777777" w:rsidR="006F3666" w:rsidRDefault="006F3666" w:rsidP="00907BDD">
      <w:pPr>
        <w:pStyle w:val="Ingetavstnd"/>
      </w:pPr>
    </w:p>
    <w:p w14:paraId="2EDC57C6" w14:textId="559B1677" w:rsidR="006F3666" w:rsidRPr="005B678A" w:rsidRDefault="00B66BAF" w:rsidP="005B678A">
      <w:pPr>
        <w:pStyle w:val="Ingetavstnd"/>
        <w:jc w:val="center"/>
        <w:rPr>
          <w:i/>
          <w:iCs/>
        </w:rPr>
      </w:pPr>
      <w:r w:rsidRPr="005B678A">
        <w:rPr>
          <w:i/>
          <w:iCs/>
        </w:rPr>
        <w:t xml:space="preserve">Grön linje </w:t>
      </w:r>
      <w:r w:rsidR="00041F8D" w:rsidRPr="005B678A">
        <w:rPr>
          <w:i/>
          <w:iCs/>
        </w:rPr>
        <w:t xml:space="preserve">visar antalet invånare i olika åldrar i Umeå kommun. </w:t>
      </w:r>
      <w:r w:rsidR="005B678A" w:rsidRPr="005B678A">
        <w:rPr>
          <w:i/>
          <w:iCs/>
        </w:rPr>
        <w:br/>
      </w:r>
      <w:r w:rsidR="00041F8D" w:rsidRPr="005B678A">
        <w:rPr>
          <w:i/>
          <w:iCs/>
        </w:rPr>
        <w:t xml:space="preserve">Källa: </w:t>
      </w:r>
      <w:hyperlink r:id="rId9" w:history="1">
        <w:r w:rsidR="00041F8D" w:rsidRPr="005B678A">
          <w:rPr>
            <w:rStyle w:val="Hyperlnk"/>
            <w:i/>
            <w:iCs/>
          </w:rPr>
          <w:t xml:space="preserve">Befolkningsprognos 2020 </w:t>
        </w:r>
        <w:r w:rsidR="00680AB8" w:rsidRPr="005B678A">
          <w:rPr>
            <w:rStyle w:val="Hyperlnk"/>
            <w:i/>
            <w:iCs/>
          </w:rPr>
          <w:t>–</w:t>
        </w:r>
        <w:r w:rsidR="00041F8D" w:rsidRPr="005B678A">
          <w:rPr>
            <w:rStyle w:val="Hyperlnk"/>
            <w:i/>
            <w:iCs/>
          </w:rPr>
          <w:t xml:space="preserve"> 2031</w:t>
        </w:r>
        <w:r w:rsidR="00680AB8" w:rsidRPr="005B678A">
          <w:rPr>
            <w:rStyle w:val="Hyperlnk"/>
            <w:i/>
            <w:iCs/>
          </w:rPr>
          <w:t xml:space="preserve"> Umeå kommun</w:t>
        </w:r>
      </w:hyperlink>
    </w:p>
    <w:p w14:paraId="269E15C5" w14:textId="77777777" w:rsidR="005B678A" w:rsidRDefault="005B678A" w:rsidP="00907BDD">
      <w:pPr>
        <w:pStyle w:val="Ingetavstnd"/>
      </w:pPr>
    </w:p>
    <w:p w14:paraId="4A9EE31E" w14:textId="6069CEAE" w:rsidR="00203795" w:rsidRDefault="009920D1" w:rsidP="00907BDD">
      <w:pPr>
        <w:pStyle w:val="Ingetavstnd"/>
      </w:pPr>
      <w:hyperlink r:id="rId10" w:history="1">
        <w:r w:rsidR="00203795" w:rsidRPr="009920D1">
          <w:rPr>
            <w:rStyle w:val="Hyperlnk"/>
          </w:rPr>
          <w:t>Här</w:t>
        </w:r>
      </w:hyperlink>
      <w:r w:rsidR="00203795">
        <w:t xml:space="preserve"> </w:t>
      </w:r>
      <w:r w:rsidR="00DA3127">
        <w:t xml:space="preserve">och </w:t>
      </w:r>
      <w:hyperlink r:id="rId11" w:history="1">
        <w:r w:rsidR="00DA3127" w:rsidRPr="00517D42">
          <w:rPr>
            <w:rStyle w:val="Hyperlnk"/>
          </w:rPr>
          <w:t>här</w:t>
        </w:r>
      </w:hyperlink>
      <w:r w:rsidR="00DA3127">
        <w:t xml:space="preserve"> </w:t>
      </w:r>
      <w:r w:rsidR="00203795">
        <w:t xml:space="preserve">hittar du de </w:t>
      </w:r>
      <w:r w:rsidR="00DA3127">
        <w:t xml:space="preserve">två av </w:t>
      </w:r>
      <w:r w:rsidR="00203795">
        <w:t>VK artiklarna</w:t>
      </w:r>
      <w:r w:rsidR="002727F2">
        <w:t xml:space="preserve"> på VK:s hemsida.</w:t>
      </w:r>
    </w:p>
    <w:p w14:paraId="4572D09B" w14:textId="77777777" w:rsidR="00203795" w:rsidRDefault="00203795" w:rsidP="00907BDD">
      <w:pPr>
        <w:pStyle w:val="Ingetavstnd"/>
      </w:pPr>
    </w:p>
    <w:p w14:paraId="76DD9E7B" w14:textId="149F175A" w:rsidR="006C05EF" w:rsidRDefault="00203795" w:rsidP="00907BDD">
      <w:pPr>
        <w:pStyle w:val="Ingetavstnd"/>
      </w:pPr>
      <w:r>
        <w:t xml:space="preserve">Och vill man fördjupa sig i statistik så har Umeå kommun en </w:t>
      </w:r>
      <w:r w:rsidR="006C05EF">
        <w:t>väldig massa intressanta rapporter på hemsidan!</w:t>
      </w:r>
      <w:r w:rsidR="002972AE">
        <w:t xml:space="preserve"> </w:t>
      </w:r>
      <w:r w:rsidR="001612A2">
        <w:br/>
      </w:r>
      <w:hyperlink r:id="rId12" w:history="1">
        <w:r w:rsidR="002972AE" w:rsidRPr="002727F2">
          <w:rPr>
            <w:rStyle w:val="Hyperlnk"/>
          </w:rPr>
          <w:t>Om hållbar sta</w:t>
        </w:r>
        <w:r w:rsidR="001612A2" w:rsidRPr="002727F2">
          <w:rPr>
            <w:rStyle w:val="Hyperlnk"/>
          </w:rPr>
          <w:t>dsutveckling.</w:t>
        </w:r>
      </w:hyperlink>
      <w:r w:rsidR="001612A2">
        <w:br/>
      </w:r>
      <w:hyperlink r:id="rId13" w:history="1">
        <w:r w:rsidR="001612A2" w:rsidRPr="007C3B56">
          <w:rPr>
            <w:rStyle w:val="Hyperlnk"/>
          </w:rPr>
          <w:t>Om befolkning och befolkningsprognoser.</w:t>
        </w:r>
      </w:hyperlink>
      <w:r w:rsidR="001612A2">
        <w:br/>
      </w:r>
    </w:p>
    <w:p w14:paraId="74EAEAE5" w14:textId="4C8A1C0B" w:rsidR="006C05EF" w:rsidRDefault="006C05EF" w:rsidP="00907BDD">
      <w:pPr>
        <w:pStyle w:val="Ingetavstnd"/>
      </w:pPr>
    </w:p>
    <w:p w14:paraId="6962ADC8" w14:textId="3C8C66C2" w:rsidR="002972AE" w:rsidRDefault="002972AE" w:rsidP="00907BDD">
      <w:pPr>
        <w:pStyle w:val="Ingetavstnd"/>
      </w:pPr>
      <w:r>
        <w:rPr>
          <w:noProof/>
        </w:rPr>
        <w:drawing>
          <wp:inline distT="0" distB="0" distL="0" distR="0" wp14:anchorId="714EE4BC" wp14:editId="36C02FE3">
            <wp:extent cx="5760720" cy="2832735"/>
            <wp:effectExtent l="0" t="0" r="0" b="5715"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D818" w14:textId="77777777" w:rsidR="006C05EF" w:rsidRDefault="006C05EF" w:rsidP="00907BDD">
      <w:pPr>
        <w:pStyle w:val="Ingetavstnd"/>
      </w:pPr>
    </w:p>
    <w:p w14:paraId="629B58B3" w14:textId="77777777" w:rsidR="00A2146B" w:rsidRDefault="0024021C" w:rsidP="00641A02">
      <w:pPr>
        <w:pStyle w:val="Ingetavstnd"/>
        <w:rPr>
          <w:noProof/>
        </w:rPr>
      </w:pPr>
      <w:r>
        <w:rPr>
          <w:noProof/>
        </w:rPr>
        <w:t xml:space="preserve">Jag säger inte att </w:t>
      </w:r>
      <w:r w:rsidR="00A1715F">
        <w:rPr>
          <w:noProof/>
        </w:rPr>
        <w:t xml:space="preserve">det inte finns anledning till oro över tappet i befolkningsutveckling, men jag tror man bör kolla på en eller två kvartal till innan man </w:t>
      </w:r>
      <w:r w:rsidR="00A2146B">
        <w:rPr>
          <w:noProof/>
        </w:rPr>
        <w:t>skall tra alltför långtgående slutsatser.</w:t>
      </w:r>
    </w:p>
    <w:p w14:paraId="232906A1" w14:textId="77777777" w:rsidR="00A2146B" w:rsidRDefault="00A2146B" w:rsidP="00641A02">
      <w:pPr>
        <w:pStyle w:val="Ingetavstnd"/>
        <w:rPr>
          <w:noProof/>
        </w:rPr>
      </w:pPr>
    </w:p>
    <w:p w14:paraId="580779E6" w14:textId="77777777" w:rsidR="00681446" w:rsidRDefault="00A2146B" w:rsidP="00A2146B">
      <w:pPr>
        <w:pStyle w:val="Ingetavstnd"/>
        <w:rPr>
          <w:noProof/>
        </w:rPr>
      </w:pPr>
      <w:r w:rsidRPr="00A2146B">
        <w:rPr>
          <w:b/>
          <w:bCs/>
          <w:noProof/>
          <w:sz w:val="28"/>
          <w:szCs w:val="28"/>
        </w:rPr>
        <w:t>Statsministern avgår</w:t>
      </w:r>
      <w:r w:rsidR="0024021C" w:rsidRPr="00A2146B">
        <w:rPr>
          <w:b/>
          <w:bCs/>
          <w:noProof/>
          <w:sz w:val="28"/>
          <w:szCs w:val="28"/>
        </w:rPr>
        <w:t xml:space="preserve"> </w:t>
      </w:r>
      <w:r w:rsidR="0055248F">
        <w:rPr>
          <w:b/>
          <w:bCs/>
          <w:noProof/>
          <w:sz w:val="28"/>
          <w:szCs w:val="28"/>
        </w:rPr>
        <w:br/>
      </w:r>
      <w:r w:rsidR="0055248F">
        <w:rPr>
          <w:b/>
          <w:bCs/>
          <w:noProof/>
          <w:sz w:val="28"/>
          <w:szCs w:val="28"/>
        </w:rPr>
        <w:br/>
      </w:r>
      <w:r w:rsidR="0055248F">
        <w:rPr>
          <w:noProof/>
        </w:rPr>
        <w:t xml:space="preserve">Det var nog fler än jag som hajade till igår när vi fick beskedet om att Stefan Löfven </w:t>
      </w:r>
      <w:r w:rsidR="00097DF2">
        <w:rPr>
          <w:noProof/>
        </w:rPr>
        <w:t xml:space="preserve">lämnar uppdraget som patiordförande för (s) efter detta val. Personligen tycker jag inte om detta. Ett partiledarbyte hos (s) </w:t>
      </w:r>
      <w:r w:rsidR="004A3D68">
        <w:rPr>
          <w:noProof/>
        </w:rPr>
        <w:t>i november gör ju att vi kan riskera sitta i ett permanent regeringskaos ända fram till nästa val. Absolut in</w:t>
      </w:r>
      <w:r w:rsidR="00681446">
        <w:rPr>
          <w:noProof/>
        </w:rPr>
        <w:t>get jag ser fram emot.</w:t>
      </w:r>
    </w:p>
    <w:p w14:paraId="6AF85D30" w14:textId="77777777" w:rsidR="00681446" w:rsidRDefault="00681446" w:rsidP="00A2146B">
      <w:pPr>
        <w:pStyle w:val="Ingetavstnd"/>
        <w:rPr>
          <w:noProof/>
        </w:rPr>
      </w:pPr>
    </w:p>
    <w:p w14:paraId="2541205E" w14:textId="77777777" w:rsidR="00822E52" w:rsidRDefault="00822E52" w:rsidP="00A2146B">
      <w:pPr>
        <w:pStyle w:val="Ingetavstnd"/>
        <w:rPr>
          <w:noProof/>
        </w:rPr>
      </w:pPr>
      <w:r>
        <w:rPr>
          <w:noProof/>
        </w:rPr>
        <w:drawing>
          <wp:inline distT="0" distB="0" distL="0" distR="0" wp14:anchorId="14FF1EC5" wp14:editId="0D72B6E3">
            <wp:extent cx="6243727" cy="1104900"/>
            <wp:effectExtent l="0" t="0" r="5080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9522" cy="110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2DA2" w14:textId="77777777" w:rsidR="006E7249" w:rsidRDefault="00822E52" w:rsidP="00A2146B">
      <w:pPr>
        <w:pStyle w:val="Ingetavstnd"/>
        <w:rPr>
          <w:noProof/>
        </w:rPr>
      </w:pPr>
      <w:r>
        <w:rPr>
          <w:noProof/>
        </w:rPr>
        <w:t>Detta citat på SVT:s nyheter säger väl allt om varför Löfven väljer att avgå nu</w:t>
      </w:r>
      <w:r w:rsidR="00CA276E">
        <w:rPr>
          <w:noProof/>
        </w:rPr>
        <w:t>. Nu blir det några spännande månader inte minst för oss i C, men jag måste erkänna att detta i grunden är dåligt för norra Sverige</w:t>
      </w:r>
      <w:r w:rsidR="00683539">
        <w:rPr>
          <w:noProof/>
        </w:rPr>
        <w:t xml:space="preserve">. Vi skall minnas att Löfven kommer från Övik och har varit verksam inom industrin. Två saker som </w:t>
      </w:r>
      <w:r w:rsidR="001B213E">
        <w:rPr>
          <w:noProof/>
        </w:rPr>
        <w:t xml:space="preserve">varit bra för oss i norr. Att bygget av Norrbotniabanan dragit igång under hans statsministerperiod är nog ingen </w:t>
      </w:r>
      <w:r w:rsidR="006E7249">
        <w:rPr>
          <w:noProof/>
        </w:rPr>
        <w:t>slump faktist.</w:t>
      </w:r>
    </w:p>
    <w:p w14:paraId="125C7FC9" w14:textId="77777777" w:rsidR="006E7249" w:rsidRDefault="006E7249" w:rsidP="00A2146B">
      <w:pPr>
        <w:pStyle w:val="Ingetavstnd"/>
        <w:rPr>
          <w:noProof/>
        </w:rPr>
      </w:pPr>
    </w:p>
    <w:p w14:paraId="758E3B87" w14:textId="77777777" w:rsidR="00F10609" w:rsidRDefault="00683539" w:rsidP="00A2146B">
      <w:pPr>
        <w:pStyle w:val="Ingetavstnd"/>
        <w:rPr>
          <w:b/>
          <w:bCs/>
          <w:noProof/>
          <w:sz w:val="28"/>
          <w:szCs w:val="28"/>
        </w:rPr>
      </w:pPr>
      <w:r w:rsidRPr="00F10609">
        <w:rPr>
          <w:b/>
          <w:bCs/>
          <w:noProof/>
          <w:sz w:val="28"/>
          <w:szCs w:val="28"/>
        </w:rPr>
        <w:t xml:space="preserve"> </w:t>
      </w:r>
    </w:p>
    <w:p w14:paraId="5A133C7C" w14:textId="63749026" w:rsidR="00A2146B" w:rsidRPr="00F10609" w:rsidRDefault="006E7249" w:rsidP="00A2146B">
      <w:pPr>
        <w:pStyle w:val="Ingetavstnd"/>
        <w:rPr>
          <w:b/>
          <w:bCs/>
          <w:noProof/>
          <w:sz w:val="28"/>
          <w:szCs w:val="28"/>
        </w:rPr>
      </w:pPr>
      <w:r w:rsidRPr="00F10609">
        <w:rPr>
          <w:b/>
          <w:bCs/>
          <w:noProof/>
          <w:sz w:val="28"/>
          <w:szCs w:val="28"/>
        </w:rPr>
        <w:lastRenderedPageBreak/>
        <w:t>Äntligen kommer hon!</w:t>
      </w:r>
      <w:r w:rsidR="00ED1E40">
        <w:rPr>
          <w:b/>
          <w:bCs/>
          <w:noProof/>
          <w:sz w:val="28"/>
          <w:szCs w:val="28"/>
        </w:rPr>
        <w:br/>
      </w:r>
    </w:p>
    <w:p w14:paraId="62EFE388" w14:textId="2CC0169D" w:rsidR="006E7249" w:rsidRPr="0055248F" w:rsidRDefault="00F10609" w:rsidP="00F10609">
      <w:pPr>
        <w:pStyle w:val="Ingetavstnd"/>
        <w:jc w:val="center"/>
        <w:rPr>
          <w:noProof/>
        </w:rPr>
      </w:pPr>
      <w:r>
        <w:rPr>
          <w:noProof/>
        </w:rPr>
        <w:drawing>
          <wp:inline distT="0" distB="0" distL="0" distR="0" wp14:anchorId="60304D90" wp14:editId="20B2B906">
            <wp:extent cx="4324350" cy="2824746"/>
            <wp:effectExtent l="0" t="0" r="0" b="0"/>
            <wp:docPr id="7" name="Bildobjekt 7" descr="En bild som visar vatten, utomhus, båt, res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vatten, utomhus, båt, reser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275" cy="28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22AC" w14:textId="08EA72DC" w:rsidR="0023618E" w:rsidRPr="003310D3" w:rsidRDefault="00302100" w:rsidP="00641A02">
      <w:pPr>
        <w:pStyle w:val="font-normal"/>
        <w:spacing w:before="0" w:beforeAutospacing="0" w:after="300" w:afterAutospacing="0" w:line="336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0F0C11"/>
        </w:rPr>
        <w:br/>
      </w:r>
      <w:r w:rsidR="00F10609" w:rsidRPr="003310D3">
        <w:rPr>
          <w:rFonts w:asciiTheme="minorHAnsi" w:hAnsiTheme="minorHAnsi" w:cstheme="minorHAnsi"/>
          <w:sz w:val="22"/>
          <w:szCs w:val="22"/>
        </w:rPr>
        <w:t xml:space="preserve">På onsdag så överlämnas Aurora Botnia till Umeå och Vasa från </w:t>
      </w:r>
      <w:r w:rsidR="00EB61DE" w:rsidRPr="003310D3">
        <w:rPr>
          <w:rFonts w:asciiTheme="minorHAnsi" w:hAnsiTheme="minorHAnsi" w:cstheme="minorHAnsi"/>
          <w:sz w:val="22"/>
          <w:szCs w:val="22"/>
        </w:rPr>
        <w:t>varvet</w:t>
      </w:r>
      <w:r w:rsidR="00C4301F" w:rsidRPr="003310D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C4301F" w:rsidRPr="003310D3">
        <w:rPr>
          <w:rFonts w:asciiTheme="minorHAnsi" w:hAnsiTheme="minorHAnsi" w:cstheme="minorHAnsi"/>
          <w:sz w:val="22"/>
          <w:szCs w:val="22"/>
        </w:rPr>
        <w:t>cermonin</w:t>
      </w:r>
      <w:proofErr w:type="spellEnd"/>
      <w:r w:rsidR="00C4301F" w:rsidRPr="003310D3">
        <w:rPr>
          <w:rFonts w:asciiTheme="minorHAnsi" w:hAnsiTheme="minorHAnsi" w:cstheme="minorHAnsi"/>
          <w:sz w:val="22"/>
          <w:szCs w:val="22"/>
        </w:rPr>
        <w:t xml:space="preserve"> sker i Vasa hamn men kommer gå att följa på </w:t>
      </w:r>
      <w:hyperlink r:id="rId17" w:history="1">
        <w:proofErr w:type="spellStart"/>
        <w:r w:rsidR="00C4301F" w:rsidRPr="003310D3">
          <w:rPr>
            <w:rStyle w:val="Hyperlnk"/>
            <w:rFonts w:asciiTheme="minorHAnsi" w:hAnsiTheme="minorHAnsi" w:cstheme="minorHAnsi"/>
            <w:sz w:val="22"/>
            <w:szCs w:val="22"/>
          </w:rPr>
          <w:t>Wasalines</w:t>
        </w:r>
        <w:proofErr w:type="spellEnd"/>
        <w:r w:rsidR="00C4301F" w:rsidRPr="003310D3">
          <w:rPr>
            <w:rStyle w:val="Hyperlnk"/>
            <w:rFonts w:asciiTheme="minorHAnsi" w:hAnsiTheme="minorHAnsi" w:cstheme="minorHAnsi"/>
            <w:sz w:val="22"/>
            <w:szCs w:val="22"/>
          </w:rPr>
          <w:t xml:space="preserve"> hemsida</w:t>
        </w:r>
        <w:r w:rsidR="0023618E" w:rsidRPr="003310D3">
          <w:rPr>
            <w:rStyle w:val="Hyperlnk"/>
            <w:rFonts w:asciiTheme="minorHAnsi" w:hAnsiTheme="minorHAnsi" w:cstheme="minorHAnsi"/>
            <w:sz w:val="22"/>
            <w:szCs w:val="22"/>
          </w:rPr>
          <w:t>.</w:t>
        </w:r>
      </w:hyperlink>
    </w:p>
    <w:p w14:paraId="61E4EC11" w14:textId="22358299" w:rsidR="0023618E" w:rsidRPr="003310D3" w:rsidRDefault="0023618E" w:rsidP="00641A02">
      <w:pPr>
        <w:pStyle w:val="font-normal"/>
        <w:spacing w:before="0" w:beforeAutospacing="0" w:after="300" w:afterAutospacing="0" w:line="336" w:lineRule="atLeast"/>
        <w:rPr>
          <w:rFonts w:asciiTheme="minorHAnsi" w:hAnsiTheme="minorHAnsi" w:cstheme="minorHAnsi"/>
          <w:sz w:val="22"/>
          <w:szCs w:val="22"/>
        </w:rPr>
      </w:pPr>
      <w:r w:rsidRPr="003310D3">
        <w:rPr>
          <w:rFonts w:asciiTheme="minorHAnsi" w:hAnsiTheme="minorHAnsi" w:cstheme="minorHAnsi"/>
          <w:sz w:val="22"/>
          <w:szCs w:val="22"/>
        </w:rPr>
        <w:t>Aurora Botnia är den första färja</w:t>
      </w:r>
      <w:r w:rsidR="003310D3">
        <w:rPr>
          <w:rFonts w:asciiTheme="minorHAnsi" w:hAnsiTheme="minorHAnsi" w:cstheme="minorHAnsi"/>
          <w:sz w:val="22"/>
          <w:szCs w:val="22"/>
        </w:rPr>
        <w:t>n</w:t>
      </w:r>
      <w:r w:rsidRPr="003310D3">
        <w:rPr>
          <w:rFonts w:asciiTheme="minorHAnsi" w:hAnsiTheme="minorHAnsi" w:cstheme="minorHAnsi"/>
          <w:sz w:val="22"/>
          <w:szCs w:val="22"/>
        </w:rPr>
        <w:t xml:space="preserve"> som är konstruerad i grunden för att gå mellan Umeå och Vasa, </w:t>
      </w:r>
      <w:r w:rsidR="003310D3">
        <w:rPr>
          <w:rFonts w:asciiTheme="minorHAnsi" w:hAnsiTheme="minorHAnsi" w:cstheme="minorHAnsi"/>
          <w:sz w:val="22"/>
          <w:szCs w:val="22"/>
        </w:rPr>
        <w:t xml:space="preserve">blir </w:t>
      </w:r>
      <w:r w:rsidR="003442A2">
        <w:rPr>
          <w:rFonts w:asciiTheme="minorHAnsi" w:hAnsiTheme="minorHAnsi" w:cstheme="minorHAnsi"/>
          <w:sz w:val="22"/>
          <w:szCs w:val="22"/>
        </w:rPr>
        <w:t>verkligen</w:t>
      </w:r>
      <w:r w:rsidRPr="003310D3">
        <w:rPr>
          <w:rFonts w:asciiTheme="minorHAnsi" w:hAnsiTheme="minorHAnsi" w:cstheme="minorHAnsi"/>
          <w:sz w:val="22"/>
          <w:szCs w:val="22"/>
        </w:rPr>
        <w:t xml:space="preserve"> kul att se henne live!</w:t>
      </w:r>
    </w:p>
    <w:p w14:paraId="6697B89F" w14:textId="1C446F09" w:rsidR="008C4DC3" w:rsidRDefault="003310D3" w:rsidP="00641A02">
      <w:pPr>
        <w:pStyle w:val="font-normal"/>
        <w:spacing w:before="0" w:beforeAutospacing="0" w:after="300" w:afterAutospacing="0" w:line="336" w:lineRule="atLeast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8646F42" wp14:editId="445782E8">
            <wp:extent cx="5760720" cy="1616710"/>
            <wp:effectExtent l="0" t="0" r="0" b="2540"/>
            <wp:docPr id="11" name="Bildobjekt 11" descr="En bild som visar text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, inomhus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51A9" w14:textId="7DEBE5D0" w:rsidR="003442A2" w:rsidRDefault="00ED1E40" w:rsidP="00641A02">
      <w:pPr>
        <w:pStyle w:val="font-normal"/>
        <w:spacing w:before="0" w:beforeAutospacing="0" w:after="300" w:afterAutospacing="0" w:line="336" w:lineRule="atLeas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br/>
      </w:r>
      <w:r w:rsidR="003442A2">
        <w:rPr>
          <w:rFonts w:asciiTheme="minorHAnsi" w:hAnsiTheme="minorHAnsi" w:cstheme="minorHAnsi"/>
          <w:b/>
          <w:bCs/>
          <w:sz w:val="28"/>
          <w:szCs w:val="28"/>
        </w:rPr>
        <w:t>Konkurrensen hårdnar på traden Sverige Finland</w:t>
      </w:r>
    </w:p>
    <w:p w14:paraId="7CEBD2F8" w14:textId="77777777" w:rsidR="00C47034" w:rsidRDefault="001D346E" w:rsidP="00C47034">
      <w:pPr>
        <w:pStyle w:val="font-normal"/>
        <w:spacing w:before="0" w:beforeAutospacing="0" w:after="300" w:afterAutospacing="0" w:line="336" w:lineRule="atLeast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A1FAEC8" wp14:editId="4BA83761">
            <wp:extent cx="4811617" cy="3467100"/>
            <wp:effectExtent l="0" t="0" r="8255" b="0"/>
            <wp:docPr id="12" name="Bildobjekt 12" descr="En bild som visar text, vatten, bå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vatten, båt&#10;&#10;Automatiskt genererad beskrivn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7955" cy="347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100">
        <w:rPr>
          <w:rFonts w:cstheme="minorHAnsi"/>
          <w:b/>
          <w:bCs/>
        </w:rPr>
        <w:br/>
      </w:r>
    </w:p>
    <w:p w14:paraId="52BD64B5" w14:textId="2051213B" w:rsidR="00C47034" w:rsidRPr="00C47034" w:rsidRDefault="00ED1E40" w:rsidP="00C47034">
      <w:pPr>
        <w:pStyle w:val="font-normal"/>
        <w:spacing w:before="0" w:beforeAutospacing="0" w:after="300" w:afterAutospacing="0" w:line="336" w:lineRule="atLeast"/>
        <w:rPr>
          <w:rFonts w:asciiTheme="minorHAnsi" w:hAnsiTheme="minorHAnsi" w:cstheme="minorHAnsi"/>
          <w:sz w:val="22"/>
          <w:szCs w:val="22"/>
        </w:rPr>
      </w:pPr>
      <w:hyperlink r:id="rId20" w:history="1">
        <w:r w:rsidR="00F7179A" w:rsidRPr="00ED1E40">
          <w:rPr>
            <w:rStyle w:val="Hyperlnk"/>
            <w:rFonts w:asciiTheme="minorHAnsi" w:hAnsiTheme="minorHAnsi" w:cstheme="minorHAnsi"/>
            <w:sz w:val="22"/>
            <w:szCs w:val="22"/>
          </w:rPr>
          <w:t>SVT rapporterar</w:t>
        </w:r>
      </w:hyperlink>
      <w:r w:rsidR="00F7179A" w:rsidRPr="00C47034">
        <w:rPr>
          <w:rFonts w:asciiTheme="minorHAnsi" w:hAnsiTheme="minorHAnsi" w:cstheme="minorHAnsi"/>
          <w:sz w:val="22"/>
          <w:szCs w:val="22"/>
        </w:rPr>
        <w:t xml:space="preserve"> om att man även satsar på färjetrafik mellan Haparanda och Torneå, hoppas vår färja klara</w:t>
      </w:r>
      <w:r w:rsidR="00B53FDC" w:rsidRPr="00C47034">
        <w:rPr>
          <w:rFonts w:asciiTheme="minorHAnsi" w:hAnsiTheme="minorHAnsi" w:cstheme="minorHAnsi"/>
          <w:sz w:val="22"/>
          <w:szCs w:val="22"/>
        </w:rPr>
        <w:t>r</w:t>
      </w:r>
      <w:r w:rsidR="00F7179A" w:rsidRPr="00C47034">
        <w:rPr>
          <w:rFonts w:asciiTheme="minorHAnsi" w:hAnsiTheme="minorHAnsi" w:cstheme="minorHAnsi"/>
          <w:sz w:val="22"/>
          <w:szCs w:val="22"/>
        </w:rPr>
        <w:t xml:space="preserve"> konkurrensen</w:t>
      </w:r>
      <w:r w:rsidR="00B53FDC" w:rsidRPr="00C47034">
        <w:rPr>
          <w:rFonts w:asciiTheme="minorHAnsi" w:hAnsiTheme="minorHAnsi" w:cstheme="minorHAnsi"/>
          <w:sz w:val="22"/>
          <w:szCs w:val="22"/>
        </w:rPr>
        <w:t>, verkar som det är godskapaciteten som blir vår räddning.</w:t>
      </w:r>
    </w:p>
    <w:p w14:paraId="4B571B27" w14:textId="0B01E7A4" w:rsidR="00C90EB4" w:rsidRDefault="00AF5473" w:rsidP="00B15779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Trevlig </w:t>
      </w:r>
      <w:r w:rsidR="00C47034">
        <w:rPr>
          <w:rFonts w:cstheme="minorHAnsi"/>
          <w:b/>
          <w:bCs/>
        </w:rPr>
        <w:t>vecka</w:t>
      </w:r>
      <w:r>
        <w:rPr>
          <w:rFonts w:cstheme="minorHAnsi"/>
          <w:b/>
          <w:bCs/>
        </w:rPr>
        <w:t>!</w:t>
      </w:r>
    </w:p>
    <w:p w14:paraId="534373A3" w14:textId="77777777" w:rsidR="00C90EB4" w:rsidRDefault="00C90EB4" w:rsidP="00B15779">
      <w:pPr>
        <w:pStyle w:val="Ingetavstnd"/>
        <w:rPr>
          <w:rFonts w:cstheme="minorHAnsi"/>
          <w:b/>
          <w:bCs/>
        </w:rPr>
      </w:pPr>
    </w:p>
    <w:p w14:paraId="079951AB" w14:textId="67B98580" w:rsidR="00BE5EE5" w:rsidRPr="0027304B" w:rsidRDefault="00BE5EE5" w:rsidP="00B15779">
      <w:pPr>
        <w:pStyle w:val="Ingetavstnd"/>
        <w:rPr>
          <w:rFonts w:cstheme="minorHAnsi"/>
          <w:b/>
          <w:bCs/>
        </w:rPr>
      </w:pPr>
      <w:r w:rsidRPr="0027304B">
        <w:rPr>
          <w:rFonts w:cstheme="minorHAnsi"/>
          <w:b/>
          <w:bCs/>
        </w:rPr>
        <w:t>Mattias Larsson</w:t>
      </w:r>
      <w:r w:rsidRPr="0027304B">
        <w:rPr>
          <w:rFonts w:cstheme="minorHAnsi"/>
          <w:b/>
          <w:bCs/>
        </w:rPr>
        <w:br/>
        <w:t>Gruppledare</w:t>
      </w:r>
      <w:r w:rsidR="00D63580" w:rsidRPr="0027304B">
        <w:rPr>
          <w:rFonts w:cstheme="minorHAnsi"/>
          <w:b/>
          <w:bCs/>
        </w:rPr>
        <w:t xml:space="preserve"> (C)</w:t>
      </w:r>
      <w:r w:rsidR="0027304B">
        <w:rPr>
          <w:rFonts w:cstheme="minorHAnsi"/>
          <w:b/>
          <w:bCs/>
        </w:rPr>
        <w:br/>
      </w:r>
    </w:p>
    <w:p w14:paraId="1FDEB80F" w14:textId="77777777" w:rsidR="00BE5EE5" w:rsidRDefault="00D63580" w:rsidP="00B15779">
      <w:pPr>
        <w:pStyle w:val="Ingetavstnd"/>
      </w:pPr>
      <w:r>
        <w:rPr>
          <w:noProof/>
        </w:rPr>
        <w:drawing>
          <wp:inline distT="0" distB="0" distL="0" distR="0" wp14:anchorId="4B3ADE8B" wp14:editId="789E7652">
            <wp:extent cx="1266825" cy="1269364"/>
            <wp:effectExtent l="0" t="0" r="0" b="7620"/>
            <wp:docPr id="2" name="Bildobjekt 2" descr="En bild som visar person, man, inomhus, sit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tias Larsson_Porträtt (3) miniaty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0" cy="12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CDFF" w14:textId="77777777" w:rsidR="00BE5EE5" w:rsidRDefault="00D63580" w:rsidP="00B15779">
      <w:pPr>
        <w:pStyle w:val="Ingetavstnd"/>
      </w:pPr>
      <w:r>
        <w:t>Tel: 070-682 17 19</w:t>
      </w:r>
    </w:p>
    <w:p w14:paraId="63B69277" w14:textId="77777777" w:rsidR="00D63580" w:rsidRDefault="00ED1E40" w:rsidP="00B15779">
      <w:pPr>
        <w:pStyle w:val="Ingetavstnd"/>
        <w:rPr>
          <w:rStyle w:val="Hyperlnk"/>
          <w:b/>
          <w:bCs/>
        </w:rPr>
      </w:pPr>
      <w:hyperlink r:id="rId22" w:history="1">
        <w:r w:rsidR="00D63580" w:rsidRPr="0096504A">
          <w:rPr>
            <w:rStyle w:val="Hyperlnk"/>
            <w:b/>
            <w:bCs/>
          </w:rPr>
          <w:t>Mattias.larsson@umea.se</w:t>
        </w:r>
      </w:hyperlink>
    </w:p>
    <w:p w14:paraId="6E1DCF78" w14:textId="77777777" w:rsidR="00632F02" w:rsidRDefault="00632F02" w:rsidP="00B15779">
      <w:pPr>
        <w:pStyle w:val="Ingetavstnd"/>
        <w:rPr>
          <w:rStyle w:val="Hyperlnk"/>
          <w:b/>
          <w:bCs/>
        </w:rPr>
      </w:pPr>
    </w:p>
    <w:p w14:paraId="7778D363" w14:textId="77777777" w:rsidR="00632F02" w:rsidRDefault="00632F02" w:rsidP="00632F02">
      <w:pPr>
        <w:pStyle w:val="Ingetavstnd"/>
        <w:rPr>
          <w:b/>
          <w:bCs/>
        </w:rPr>
      </w:pPr>
      <w:r>
        <w:rPr>
          <w:b/>
          <w:bCs/>
        </w:rPr>
        <w:t>Tidigare veckobrev</w:t>
      </w:r>
    </w:p>
    <w:p w14:paraId="0370999E" w14:textId="2AAA4F2B" w:rsidR="00632F02" w:rsidRDefault="00632F02" w:rsidP="00B15779">
      <w:pPr>
        <w:pStyle w:val="Ingetavstnd"/>
      </w:pPr>
      <w:r>
        <w:t xml:space="preserve">Har du missat tidigare veckobrev? Vi lägger upp alla veckobrev eftersom på Umekretsens hemsida: </w:t>
      </w:r>
      <w:hyperlink r:id="rId23" w:history="1">
        <w:r>
          <w:rPr>
            <w:rStyle w:val="Hyperlnk"/>
          </w:rPr>
          <w:t>https://www.centerpartiet.se/4.dc182f816f1da338ea1fe7.html</w:t>
        </w:r>
      </w:hyperlink>
    </w:p>
    <w:sectPr w:rsidR="00632F02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6B93D" w14:textId="77777777" w:rsidR="004204B3" w:rsidRDefault="004204B3" w:rsidP="00726D4E">
      <w:r>
        <w:separator/>
      </w:r>
    </w:p>
  </w:endnote>
  <w:endnote w:type="continuationSeparator" w:id="0">
    <w:p w14:paraId="05D00E04" w14:textId="77777777" w:rsidR="004204B3" w:rsidRDefault="004204B3" w:rsidP="0072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EDD0" w14:textId="77777777" w:rsidR="004204B3" w:rsidRDefault="004204B3" w:rsidP="00726D4E">
      <w:r>
        <w:separator/>
      </w:r>
    </w:p>
  </w:footnote>
  <w:footnote w:type="continuationSeparator" w:id="0">
    <w:p w14:paraId="76E74B78" w14:textId="77777777" w:rsidR="004204B3" w:rsidRDefault="004204B3" w:rsidP="00726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A922" w14:textId="2814D452" w:rsidR="00726D4E" w:rsidRDefault="0043507C" w:rsidP="0043507C">
    <w:pPr>
      <w:pStyle w:val="Sidhuvud"/>
      <w:jc w:val="right"/>
    </w:pPr>
    <w:r>
      <w:rPr>
        <w:noProof/>
      </w:rPr>
      <w:drawing>
        <wp:inline distT="0" distB="0" distL="0" distR="0" wp14:anchorId="422228D4" wp14:editId="59738FA5">
          <wp:extent cx="1543050" cy="817279"/>
          <wp:effectExtent l="0" t="0" r="0" b="190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315" cy="824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9pt;height:411pt" o:bullet="t">
        <v:imagedata r:id="rId1" o:title="Centern_logo_4klover"/>
      </v:shape>
    </w:pict>
  </w:numPicBullet>
  <w:abstractNum w:abstractNumId="0" w15:restartNumberingAfterBreak="0">
    <w:nsid w:val="01F84282"/>
    <w:multiLevelType w:val="multilevel"/>
    <w:tmpl w:val="65C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E033C"/>
    <w:multiLevelType w:val="hybridMultilevel"/>
    <w:tmpl w:val="507E6C84"/>
    <w:lvl w:ilvl="0" w:tplc="10F4A1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6717"/>
    <w:multiLevelType w:val="hybridMultilevel"/>
    <w:tmpl w:val="CA629A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B4921"/>
    <w:multiLevelType w:val="hybridMultilevel"/>
    <w:tmpl w:val="6D5A8192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91D3C"/>
    <w:multiLevelType w:val="hybridMultilevel"/>
    <w:tmpl w:val="79C061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44150"/>
    <w:multiLevelType w:val="multilevel"/>
    <w:tmpl w:val="DCEC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F94AE5"/>
    <w:multiLevelType w:val="hybridMultilevel"/>
    <w:tmpl w:val="EB805322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2CA513E"/>
    <w:multiLevelType w:val="hybridMultilevel"/>
    <w:tmpl w:val="08AE50EE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547D"/>
    <w:multiLevelType w:val="hybridMultilevel"/>
    <w:tmpl w:val="0D526A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30415"/>
    <w:multiLevelType w:val="multilevel"/>
    <w:tmpl w:val="B654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4556E1"/>
    <w:multiLevelType w:val="hybridMultilevel"/>
    <w:tmpl w:val="95E61E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9619F"/>
    <w:multiLevelType w:val="hybridMultilevel"/>
    <w:tmpl w:val="BE4A8D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7048E"/>
    <w:multiLevelType w:val="hybridMultilevel"/>
    <w:tmpl w:val="2EB89D6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0255C"/>
    <w:multiLevelType w:val="hybridMultilevel"/>
    <w:tmpl w:val="34C832E6"/>
    <w:lvl w:ilvl="0" w:tplc="A87C3E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91C99"/>
    <w:multiLevelType w:val="hybridMultilevel"/>
    <w:tmpl w:val="A7D2C2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A403D7"/>
    <w:multiLevelType w:val="multilevel"/>
    <w:tmpl w:val="22C8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B1E73"/>
    <w:multiLevelType w:val="hybridMultilevel"/>
    <w:tmpl w:val="A1FCA8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124A0"/>
    <w:multiLevelType w:val="hybridMultilevel"/>
    <w:tmpl w:val="9B72E09C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B5701"/>
    <w:multiLevelType w:val="hybridMultilevel"/>
    <w:tmpl w:val="FCAAC9E8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8"/>
  </w:num>
  <w:num w:numId="5">
    <w:abstractNumId w:val="16"/>
  </w:num>
  <w:num w:numId="6">
    <w:abstractNumId w:val="10"/>
  </w:num>
  <w:num w:numId="7">
    <w:abstractNumId w:val="17"/>
  </w:num>
  <w:num w:numId="8">
    <w:abstractNumId w:val="7"/>
  </w:num>
  <w:num w:numId="9">
    <w:abstractNumId w:val="0"/>
  </w:num>
  <w:num w:numId="10">
    <w:abstractNumId w:val="18"/>
  </w:num>
  <w:num w:numId="11">
    <w:abstractNumId w:val="4"/>
  </w:num>
  <w:num w:numId="12">
    <w:abstractNumId w:val="11"/>
  </w:num>
  <w:num w:numId="13">
    <w:abstractNumId w:val="3"/>
  </w:num>
  <w:num w:numId="14">
    <w:abstractNumId w:val="1"/>
  </w:num>
  <w:num w:numId="15">
    <w:abstractNumId w:val="13"/>
  </w:num>
  <w:num w:numId="16">
    <w:abstractNumId w:val="9"/>
  </w:num>
  <w:num w:numId="17">
    <w:abstractNumId w:val="15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0F"/>
    <w:rsid w:val="00000917"/>
    <w:rsid w:val="00002D31"/>
    <w:rsid w:val="000119E2"/>
    <w:rsid w:val="000134F4"/>
    <w:rsid w:val="00015F31"/>
    <w:rsid w:val="0004094F"/>
    <w:rsid w:val="00041F8D"/>
    <w:rsid w:val="0004290F"/>
    <w:rsid w:val="00043068"/>
    <w:rsid w:val="0004334A"/>
    <w:rsid w:val="00044A3A"/>
    <w:rsid w:val="0004757F"/>
    <w:rsid w:val="00053D05"/>
    <w:rsid w:val="00056C78"/>
    <w:rsid w:val="000618D7"/>
    <w:rsid w:val="000643EB"/>
    <w:rsid w:val="0006545B"/>
    <w:rsid w:val="00067B8F"/>
    <w:rsid w:val="000729E2"/>
    <w:rsid w:val="000908D3"/>
    <w:rsid w:val="00092C57"/>
    <w:rsid w:val="00093499"/>
    <w:rsid w:val="00096BEA"/>
    <w:rsid w:val="00097DF2"/>
    <w:rsid w:val="000B089A"/>
    <w:rsid w:val="000B15AE"/>
    <w:rsid w:val="000B3178"/>
    <w:rsid w:val="000B4B60"/>
    <w:rsid w:val="000C1E3B"/>
    <w:rsid w:val="000C28E3"/>
    <w:rsid w:val="000C50B1"/>
    <w:rsid w:val="000C7807"/>
    <w:rsid w:val="000D1933"/>
    <w:rsid w:val="000E11CF"/>
    <w:rsid w:val="000E4EAF"/>
    <w:rsid w:val="000E7307"/>
    <w:rsid w:val="000F2C87"/>
    <w:rsid w:val="00106407"/>
    <w:rsid w:val="00107FB0"/>
    <w:rsid w:val="0011705B"/>
    <w:rsid w:val="001331BD"/>
    <w:rsid w:val="00134CF6"/>
    <w:rsid w:val="0013738D"/>
    <w:rsid w:val="0014269F"/>
    <w:rsid w:val="00144328"/>
    <w:rsid w:val="0014440E"/>
    <w:rsid w:val="0014639F"/>
    <w:rsid w:val="00147177"/>
    <w:rsid w:val="00156CCE"/>
    <w:rsid w:val="00160004"/>
    <w:rsid w:val="001612A2"/>
    <w:rsid w:val="00182941"/>
    <w:rsid w:val="001855CD"/>
    <w:rsid w:val="00185AFE"/>
    <w:rsid w:val="001A2FF8"/>
    <w:rsid w:val="001A3374"/>
    <w:rsid w:val="001B213E"/>
    <w:rsid w:val="001C0921"/>
    <w:rsid w:val="001C5AD8"/>
    <w:rsid w:val="001D3039"/>
    <w:rsid w:val="001D346E"/>
    <w:rsid w:val="001D5CAE"/>
    <w:rsid w:val="001E058B"/>
    <w:rsid w:val="001E6FF5"/>
    <w:rsid w:val="001F190F"/>
    <w:rsid w:val="001F4878"/>
    <w:rsid w:val="00203795"/>
    <w:rsid w:val="002166F4"/>
    <w:rsid w:val="002208EA"/>
    <w:rsid w:val="002216A6"/>
    <w:rsid w:val="00226B9C"/>
    <w:rsid w:val="0023618E"/>
    <w:rsid w:val="0024021C"/>
    <w:rsid w:val="00246017"/>
    <w:rsid w:val="00250638"/>
    <w:rsid w:val="0025101A"/>
    <w:rsid w:val="00251EF1"/>
    <w:rsid w:val="002531EB"/>
    <w:rsid w:val="002545C8"/>
    <w:rsid w:val="00256FBC"/>
    <w:rsid w:val="002604AD"/>
    <w:rsid w:val="00262296"/>
    <w:rsid w:val="00263FBD"/>
    <w:rsid w:val="0026426F"/>
    <w:rsid w:val="00266BE4"/>
    <w:rsid w:val="00267B5A"/>
    <w:rsid w:val="0027255F"/>
    <w:rsid w:val="002727F2"/>
    <w:rsid w:val="0027304B"/>
    <w:rsid w:val="002814A1"/>
    <w:rsid w:val="002972AE"/>
    <w:rsid w:val="002A5184"/>
    <w:rsid w:val="002A6E33"/>
    <w:rsid w:val="002B065B"/>
    <w:rsid w:val="002C0370"/>
    <w:rsid w:val="002D0B8D"/>
    <w:rsid w:val="002D3E73"/>
    <w:rsid w:val="002D4FAE"/>
    <w:rsid w:val="002E3A94"/>
    <w:rsid w:val="002E554B"/>
    <w:rsid w:val="002E73B5"/>
    <w:rsid w:val="002F2628"/>
    <w:rsid w:val="00302100"/>
    <w:rsid w:val="0030708B"/>
    <w:rsid w:val="0031137F"/>
    <w:rsid w:val="00316D62"/>
    <w:rsid w:val="00316F26"/>
    <w:rsid w:val="003269B5"/>
    <w:rsid w:val="00330350"/>
    <w:rsid w:val="00330B43"/>
    <w:rsid w:val="003310D3"/>
    <w:rsid w:val="00340265"/>
    <w:rsid w:val="003442A2"/>
    <w:rsid w:val="00357193"/>
    <w:rsid w:val="00365DDD"/>
    <w:rsid w:val="00367373"/>
    <w:rsid w:val="00372A74"/>
    <w:rsid w:val="00373AA2"/>
    <w:rsid w:val="003815A4"/>
    <w:rsid w:val="00391DE0"/>
    <w:rsid w:val="003A0F7A"/>
    <w:rsid w:val="003A1084"/>
    <w:rsid w:val="003A4D43"/>
    <w:rsid w:val="003A6193"/>
    <w:rsid w:val="003A6201"/>
    <w:rsid w:val="003A71A4"/>
    <w:rsid w:val="003B0E5E"/>
    <w:rsid w:val="003C3A32"/>
    <w:rsid w:val="003C4A7B"/>
    <w:rsid w:val="003D15D5"/>
    <w:rsid w:val="003D2669"/>
    <w:rsid w:val="003D3DE3"/>
    <w:rsid w:val="003E1BD8"/>
    <w:rsid w:val="004204B3"/>
    <w:rsid w:val="00426258"/>
    <w:rsid w:val="0042746D"/>
    <w:rsid w:val="0043240F"/>
    <w:rsid w:val="00432825"/>
    <w:rsid w:val="0043507C"/>
    <w:rsid w:val="00437310"/>
    <w:rsid w:val="004455DC"/>
    <w:rsid w:val="004523C0"/>
    <w:rsid w:val="0045761E"/>
    <w:rsid w:val="004639CD"/>
    <w:rsid w:val="004643EB"/>
    <w:rsid w:val="00464954"/>
    <w:rsid w:val="00476138"/>
    <w:rsid w:val="00482F81"/>
    <w:rsid w:val="0048340F"/>
    <w:rsid w:val="004835B2"/>
    <w:rsid w:val="004835F1"/>
    <w:rsid w:val="00490285"/>
    <w:rsid w:val="00491C4A"/>
    <w:rsid w:val="00495C33"/>
    <w:rsid w:val="004A1E66"/>
    <w:rsid w:val="004A3D68"/>
    <w:rsid w:val="004B1CB5"/>
    <w:rsid w:val="004C2405"/>
    <w:rsid w:val="004C4663"/>
    <w:rsid w:val="004C728C"/>
    <w:rsid w:val="004D6B7A"/>
    <w:rsid w:val="004D747D"/>
    <w:rsid w:val="004E60B6"/>
    <w:rsid w:val="004F0704"/>
    <w:rsid w:val="004F7D0C"/>
    <w:rsid w:val="00500EC3"/>
    <w:rsid w:val="00502A99"/>
    <w:rsid w:val="00503509"/>
    <w:rsid w:val="00505C0E"/>
    <w:rsid w:val="00515B9E"/>
    <w:rsid w:val="00517D42"/>
    <w:rsid w:val="00517DE1"/>
    <w:rsid w:val="00530AC2"/>
    <w:rsid w:val="00530E71"/>
    <w:rsid w:val="005313D3"/>
    <w:rsid w:val="005335CB"/>
    <w:rsid w:val="00541E6B"/>
    <w:rsid w:val="0054782E"/>
    <w:rsid w:val="0055237D"/>
    <w:rsid w:val="0055248F"/>
    <w:rsid w:val="00555264"/>
    <w:rsid w:val="00556699"/>
    <w:rsid w:val="00560862"/>
    <w:rsid w:val="00560B05"/>
    <w:rsid w:val="00572285"/>
    <w:rsid w:val="00573272"/>
    <w:rsid w:val="005738E0"/>
    <w:rsid w:val="00574D20"/>
    <w:rsid w:val="005777FC"/>
    <w:rsid w:val="00593AE7"/>
    <w:rsid w:val="005A00B2"/>
    <w:rsid w:val="005A470F"/>
    <w:rsid w:val="005A4FCB"/>
    <w:rsid w:val="005B0705"/>
    <w:rsid w:val="005B4FAE"/>
    <w:rsid w:val="005B5EAF"/>
    <w:rsid w:val="005B678A"/>
    <w:rsid w:val="005B6FF6"/>
    <w:rsid w:val="005C09E2"/>
    <w:rsid w:val="005C3D52"/>
    <w:rsid w:val="005D25F0"/>
    <w:rsid w:val="005D6D5A"/>
    <w:rsid w:val="005D6E64"/>
    <w:rsid w:val="005F2020"/>
    <w:rsid w:val="005F61EB"/>
    <w:rsid w:val="005F689B"/>
    <w:rsid w:val="005F68C5"/>
    <w:rsid w:val="00610375"/>
    <w:rsid w:val="00623C15"/>
    <w:rsid w:val="00632F02"/>
    <w:rsid w:val="00635FB3"/>
    <w:rsid w:val="006401CD"/>
    <w:rsid w:val="00641A02"/>
    <w:rsid w:val="00641AA4"/>
    <w:rsid w:val="00646586"/>
    <w:rsid w:val="006652D8"/>
    <w:rsid w:val="00671EFC"/>
    <w:rsid w:val="00673038"/>
    <w:rsid w:val="00680AB8"/>
    <w:rsid w:val="00681446"/>
    <w:rsid w:val="006820A9"/>
    <w:rsid w:val="00682687"/>
    <w:rsid w:val="00683539"/>
    <w:rsid w:val="00683F58"/>
    <w:rsid w:val="0068703C"/>
    <w:rsid w:val="006953F2"/>
    <w:rsid w:val="006A3731"/>
    <w:rsid w:val="006A4544"/>
    <w:rsid w:val="006A5F40"/>
    <w:rsid w:val="006A654C"/>
    <w:rsid w:val="006B1FD9"/>
    <w:rsid w:val="006B5168"/>
    <w:rsid w:val="006C05EF"/>
    <w:rsid w:val="006C1B88"/>
    <w:rsid w:val="006C7656"/>
    <w:rsid w:val="006E07A6"/>
    <w:rsid w:val="006E7249"/>
    <w:rsid w:val="006F1D16"/>
    <w:rsid w:val="006F2145"/>
    <w:rsid w:val="006F3666"/>
    <w:rsid w:val="006F5DB9"/>
    <w:rsid w:val="007075A7"/>
    <w:rsid w:val="00707D40"/>
    <w:rsid w:val="0071366C"/>
    <w:rsid w:val="007172E1"/>
    <w:rsid w:val="00726D4E"/>
    <w:rsid w:val="00727F57"/>
    <w:rsid w:val="007349F7"/>
    <w:rsid w:val="00743381"/>
    <w:rsid w:val="00747799"/>
    <w:rsid w:val="00747AC5"/>
    <w:rsid w:val="00760CE2"/>
    <w:rsid w:val="007622F1"/>
    <w:rsid w:val="00766CB5"/>
    <w:rsid w:val="00771240"/>
    <w:rsid w:val="00772CC0"/>
    <w:rsid w:val="00774EE4"/>
    <w:rsid w:val="00780835"/>
    <w:rsid w:val="00782D2A"/>
    <w:rsid w:val="00783625"/>
    <w:rsid w:val="0079170D"/>
    <w:rsid w:val="00795809"/>
    <w:rsid w:val="007A149F"/>
    <w:rsid w:val="007A1E29"/>
    <w:rsid w:val="007A2999"/>
    <w:rsid w:val="007A2AA2"/>
    <w:rsid w:val="007C0F0D"/>
    <w:rsid w:val="007C3B56"/>
    <w:rsid w:val="007D1975"/>
    <w:rsid w:val="007D29A9"/>
    <w:rsid w:val="007E1D3F"/>
    <w:rsid w:val="007E3070"/>
    <w:rsid w:val="008018DE"/>
    <w:rsid w:val="008054B3"/>
    <w:rsid w:val="0081504C"/>
    <w:rsid w:val="0081585A"/>
    <w:rsid w:val="00820DB4"/>
    <w:rsid w:val="00822E52"/>
    <w:rsid w:val="0082644F"/>
    <w:rsid w:val="008420F4"/>
    <w:rsid w:val="00843301"/>
    <w:rsid w:val="008462A0"/>
    <w:rsid w:val="00850990"/>
    <w:rsid w:val="008528F1"/>
    <w:rsid w:val="008531E1"/>
    <w:rsid w:val="00856C4E"/>
    <w:rsid w:val="00856FBA"/>
    <w:rsid w:val="00860EE5"/>
    <w:rsid w:val="0086372E"/>
    <w:rsid w:val="00863CA8"/>
    <w:rsid w:val="008812EF"/>
    <w:rsid w:val="008839CA"/>
    <w:rsid w:val="00883A6C"/>
    <w:rsid w:val="0088416F"/>
    <w:rsid w:val="0089149A"/>
    <w:rsid w:val="008952B4"/>
    <w:rsid w:val="00895661"/>
    <w:rsid w:val="0089714C"/>
    <w:rsid w:val="008A0CB8"/>
    <w:rsid w:val="008B452D"/>
    <w:rsid w:val="008C4DC3"/>
    <w:rsid w:val="008C6883"/>
    <w:rsid w:val="008E014F"/>
    <w:rsid w:val="008E1432"/>
    <w:rsid w:val="0090128B"/>
    <w:rsid w:val="00902923"/>
    <w:rsid w:val="00902C4A"/>
    <w:rsid w:val="00904B8C"/>
    <w:rsid w:val="00907BDD"/>
    <w:rsid w:val="009119B7"/>
    <w:rsid w:val="009278D2"/>
    <w:rsid w:val="009350FA"/>
    <w:rsid w:val="0094096C"/>
    <w:rsid w:val="00941E3B"/>
    <w:rsid w:val="009427C3"/>
    <w:rsid w:val="00943EFC"/>
    <w:rsid w:val="00952BC9"/>
    <w:rsid w:val="00954085"/>
    <w:rsid w:val="009548F8"/>
    <w:rsid w:val="00956CA4"/>
    <w:rsid w:val="00967FF6"/>
    <w:rsid w:val="009920D1"/>
    <w:rsid w:val="00995939"/>
    <w:rsid w:val="009A3F4F"/>
    <w:rsid w:val="009A42D8"/>
    <w:rsid w:val="009A457F"/>
    <w:rsid w:val="009B30E9"/>
    <w:rsid w:val="009B450E"/>
    <w:rsid w:val="009C3506"/>
    <w:rsid w:val="009D400D"/>
    <w:rsid w:val="009D5E0C"/>
    <w:rsid w:val="009D754F"/>
    <w:rsid w:val="009F0DE6"/>
    <w:rsid w:val="009F6766"/>
    <w:rsid w:val="00A007DF"/>
    <w:rsid w:val="00A02A08"/>
    <w:rsid w:val="00A077C0"/>
    <w:rsid w:val="00A1715F"/>
    <w:rsid w:val="00A17C2D"/>
    <w:rsid w:val="00A2146B"/>
    <w:rsid w:val="00A3632E"/>
    <w:rsid w:val="00A51C7C"/>
    <w:rsid w:val="00A56E76"/>
    <w:rsid w:val="00A64B14"/>
    <w:rsid w:val="00A663D8"/>
    <w:rsid w:val="00A764D7"/>
    <w:rsid w:val="00A80B67"/>
    <w:rsid w:val="00A8458D"/>
    <w:rsid w:val="00A85413"/>
    <w:rsid w:val="00A86378"/>
    <w:rsid w:val="00A95E7B"/>
    <w:rsid w:val="00AA633D"/>
    <w:rsid w:val="00AA728E"/>
    <w:rsid w:val="00AB2F4C"/>
    <w:rsid w:val="00AB6E5B"/>
    <w:rsid w:val="00AC072E"/>
    <w:rsid w:val="00AC6E02"/>
    <w:rsid w:val="00AD51C6"/>
    <w:rsid w:val="00AF1429"/>
    <w:rsid w:val="00AF1AB2"/>
    <w:rsid w:val="00AF5473"/>
    <w:rsid w:val="00AF7161"/>
    <w:rsid w:val="00B15779"/>
    <w:rsid w:val="00B2606E"/>
    <w:rsid w:val="00B26A50"/>
    <w:rsid w:val="00B317DA"/>
    <w:rsid w:val="00B404F2"/>
    <w:rsid w:val="00B5196D"/>
    <w:rsid w:val="00B53FDC"/>
    <w:rsid w:val="00B613C5"/>
    <w:rsid w:val="00B61488"/>
    <w:rsid w:val="00B622E2"/>
    <w:rsid w:val="00B62BA7"/>
    <w:rsid w:val="00B6596D"/>
    <w:rsid w:val="00B66BAF"/>
    <w:rsid w:val="00B70B41"/>
    <w:rsid w:val="00B722E1"/>
    <w:rsid w:val="00B72CCC"/>
    <w:rsid w:val="00B81C30"/>
    <w:rsid w:val="00B82042"/>
    <w:rsid w:val="00B82059"/>
    <w:rsid w:val="00B83528"/>
    <w:rsid w:val="00B95335"/>
    <w:rsid w:val="00B97605"/>
    <w:rsid w:val="00BA08A2"/>
    <w:rsid w:val="00BA1FAD"/>
    <w:rsid w:val="00BA5D70"/>
    <w:rsid w:val="00BC00E7"/>
    <w:rsid w:val="00BD066A"/>
    <w:rsid w:val="00BD3121"/>
    <w:rsid w:val="00BD57C3"/>
    <w:rsid w:val="00BD66DE"/>
    <w:rsid w:val="00BE05DF"/>
    <w:rsid w:val="00BE069B"/>
    <w:rsid w:val="00BE5EE5"/>
    <w:rsid w:val="00BF2C8C"/>
    <w:rsid w:val="00BF3E10"/>
    <w:rsid w:val="00C030E5"/>
    <w:rsid w:val="00C07F94"/>
    <w:rsid w:val="00C17D3F"/>
    <w:rsid w:val="00C2019A"/>
    <w:rsid w:val="00C27357"/>
    <w:rsid w:val="00C418DA"/>
    <w:rsid w:val="00C42A8D"/>
    <w:rsid w:val="00C4301F"/>
    <w:rsid w:val="00C45D70"/>
    <w:rsid w:val="00C47034"/>
    <w:rsid w:val="00C50C93"/>
    <w:rsid w:val="00C51120"/>
    <w:rsid w:val="00C543E9"/>
    <w:rsid w:val="00C57BEC"/>
    <w:rsid w:val="00C6323F"/>
    <w:rsid w:val="00C65793"/>
    <w:rsid w:val="00C67F7D"/>
    <w:rsid w:val="00C7088C"/>
    <w:rsid w:val="00C71C65"/>
    <w:rsid w:val="00C776C0"/>
    <w:rsid w:val="00C864F1"/>
    <w:rsid w:val="00C90EB4"/>
    <w:rsid w:val="00CA0E4C"/>
    <w:rsid w:val="00CA1AAE"/>
    <w:rsid w:val="00CA276E"/>
    <w:rsid w:val="00CA584A"/>
    <w:rsid w:val="00CA5B12"/>
    <w:rsid w:val="00CB3A7D"/>
    <w:rsid w:val="00CB5823"/>
    <w:rsid w:val="00CC5F60"/>
    <w:rsid w:val="00CE4A44"/>
    <w:rsid w:val="00CE511D"/>
    <w:rsid w:val="00CF08D6"/>
    <w:rsid w:val="00D00F2C"/>
    <w:rsid w:val="00D03214"/>
    <w:rsid w:val="00D05A9E"/>
    <w:rsid w:val="00D10C7E"/>
    <w:rsid w:val="00D12399"/>
    <w:rsid w:val="00D26881"/>
    <w:rsid w:val="00D31489"/>
    <w:rsid w:val="00D33E63"/>
    <w:rsid w:val="00D40C17"/>
    <w:rsid w:val="00D451DF"/>
    <w:rsid w:val="00D51421"/>
    <w:rsid w:val="00D61D22"/>
    <w:rsid w:val="00D63580"/>
    <w:rsid w:val="00D63EA8"/>
    <w:rsid w:val="00D7202C"/>
    <w:rsid w:val="00D735EA"/>
    <w:rsid w:val="00D81417"/>
    <w:rsid w:val="00D84CF6"/>
    <w:rsid w:val="00D84E58"/>
    <w:rsid w:val="00D86346"/>
    <w:rsid w:val="00D86542"/>
    <w:rsid w:val="00D900E4"/>
    <w:rsid w:val="00D92D12"/>
    <w:rsid w:val="00D93F99"/>
    <w:rsid w:val="00D94664"/>
    <w:rsid w:val="00D955E6"/>
    <w:rsid w:val="00D95C24"/>
    <w:rsid w:val="00D96C59"/>
    <w:rsid w:val="00DA2273"/>
    <w:rsid w:val="00DA2C7A"/>
    <w:rsid w:val="00DA3127"/>
    <w:rsid w:val="00DC77F4"/>
    <w:rsid w:val="00DD3D08"/>
    <w:rsid w:val="00DD496C"/>
    <w:rsid w:val="00DE0FC2"/>
    <w:rsid w:val="00DE2C27"/>
    <w:rsid w:val="00DE5FE8"/>
    <w:rsid w:val="00DE7B96"/>
    <w:rsid w:val="00DF19EB"/>
    <w:rsid w:val="00DF2D2A"/>
    <w:rsid w:val="00E02C51"/>
    <w:rsid w:val="00E075CC"/>
    <w:rsid w:val="00E12C14"/>
    <w:rsid w:val="00E22CE3"/>
    <w:rsid w:val="00E31B93"/>
    <w:rsid w:val="00E35AFD"/>
    <w:rsid w:val="00E3621F"/>
    <w:rsid w:val="00E363C4"/>
    <w:rsid w:val="00E4325E"/>
    <w:rsid w:val="00E44900"/>
    <w:rsid w:val="00E56434"/>
    <w:rsid w:val="00E60223"/>
    <w:rsid w:val="00E6303D"/>
    <w:rsid w:val="00E638A5"/>
    <w:rsid w:val="00E67142"/>
    <w:rsid w:val="00E70A33"/>
    <w:rsid w:val="00E71023"/>
    <w:rsid w:val="00E750DB"/>
    <w:rsid w:val="00E75CA9"/>
    <w:rsid w:val="00E90903"/>
    <w:rsid w:val="00E91659"/>
    <w:rsid w:val="00EA5D40"/>
    <w:rsid w:val="00EB2953"/>
    <w:rsid w:val="00EB61DE"/>
    <w:rsid w:val="00EC442D"/>
    <w:rsid w:val="00EC7770"/>
    <w:rsid w:val="00ED1E40"/>
    <w:rsid w:val="00EE4648"/>
    <w:rsid w:val="00EF3EE3"/>
    <w:rsid w:val="00EF6371"/>
    <w:rsid w:val="00F01504"/>
    <w:rsid w:val="00F01FDC"/>
    <w:rsid w:val="00F070B2"/>
    <w:rsid w:val="00F10609"/>
    <w:rsid w:val="00F1155A"/>
    <w:rsid w:val="00F15365"/>
    <w:rsid w:val="00F1762C"/>
    <w:rsid w:val="00F22461"/>
    <w:rsid w:val="00F22E11"/>
    <w:rsid w:val="00F36AA9"/>
    <w:rsid w:val="00F444E6"/>
    <w:rsid w:val="00F46A87"/>
    <w:rsid w:val="00F53110"/>
    <w:rsid w:val="00F53950"/>
    <w:rsid w:val="00F64A39"/>
    <w:rsid w:val="00F67784"/>
    <w:rsid w:val="00F7179A"/>
    <w:rsid w:val="00F74013"/>
    <w:rsid w:val="00F76698"/>
    <w:rsid w:val="00F77407"/>
    <w:rsid w:val="00F833B0"/>
    <w:rsid w:val="00F84E63"/>
    <w:rsid w:val="00F860CB"/>
    <w:rsid w:val="00F94951"/>
    <w:rsid w:val="00FA575B"/>
    <w:rsid w:val="00FA67FA"/>
    <w:rsid w:val="00FB5A23"/>
    <w:rsid w:val="00FB6911"/>
    <w:rsid w:val="00FB7548"/>
    <w:rsid w:val="00FC09E0"/>
    <w:rsid w:val="00FC3E58"/>
    <w:rsid w:val="00FC43D7"/>
    <w:rsid w:val="00FC4C12"/>
    <w:rsid w:val="00FC4C62"/>
    <w:rsid w:val="00FC60A5"/>
    <w:rsid w:val="00FD1C29"/>
    <w:rsid w:val="00FD7AD9"/>
    <w:rsid w:val="00F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28C08"/>
  <w15:chartTrackingRefBased/>
  <w15:docId w15:val="{2F4DA081-5236-48B5-8A2F-1441E557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A44"/>
    <w:pPr>
      <w:spacing w:after="0" w:line="240" w:lineRule="auto"/>
    </w:pPr>
    <w:rPr>
      <w:rFonts w:ascii="Calibri" w:hAnsi="Calibri" w:cs="Calibri"/>
    </w:rPr>
  </w:style>
  <w:style w:type="paragraph" w:styleId="Rubrik2">
    <w:name w:val="heading 2"/>
    <w:basedOn w:val="Normal"/>
    <w:link w:val="Rubrik2Char"/>
    <w:uiPriority w:val="9"/>
    <w:qFormat/>
    <w:rsid w:val="00774EE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509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67373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nk">
    <w:name w:val="Hyperlink"/>
    <w:basedOn w:val="Standardstycketeckensnitt"/>
    <w:uiPriority w:val="99"/>
    <w:unhideWhenUsed/>
    <w:rsid w:val="0014440E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1E2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1E29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F53110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1577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726D4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idhuvudChar">
    <w:name w:val="Sidhuvud Char"/>
    <w:basedOn w:val="Standardstycketeckensnitt"/>
    <w:link w:val="Sidhuvud"/>
    <w:uiPriority w:val="99"/>
    <w:rsid w:val="00726D4E"/>
  </w:style>
  <w:style w:type="paragraph" w:styleId="Sidfot">
    <w:name w:val="footer"/>
    <w:basedOn w:val="Normal"/>
    <w:link w:val="SidfotChar"/>
    <w:uiPriority w:val="99"/>
    <w:unhideWhenUsed/>
    <w:rsid w:val="00726D4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idfotChar">
    <w:name w:val="Sidfot Char"/>
    <w:basedOn w:val="Standardstycketeckensnitt"/>
    <w:link w:val="Sidfot"/>
    <w:uiPriority w:val="99"/>
    <w:rsid w:val="00726D4E"/>
  </w:style>
  <w:style w:type="paragraph" w:styleId="Normalwebb">
    <w:name w:val="Normal (Web)"/>
    <w:basedOn w:val="Normal"/>
    <w:uiPriority w:val="99"/>
    <w:unhideWhenUsed/>
    <w:rsid w:val="00F36AA9"/>
    <w:pPr>
      <w:spacing w:before="100" w:beforeAutospacing="1" w:after="100" w:afterAutospacing="1"/>
    </w:pPr>
    <w:rPr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75CA9"/>
    <w:rPr>
      <w:color w:val="954F72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774EE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font-normal">
    <w:name w:val="font-normal"/>
    <w:basedOn w:val="Normal"/>
    <w:rsid w:val="00774E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774EE4"/>
    <w:rPr>
      <w:b/>
      <w:bCs/>
    </w:rPr>
  </w:style>
  <w:style w:type="paragraph" w:customStyle="1" w:styleId="font-description">
    <w:name w:val="font-description"/>
    <w:basedOn w:val="Normal"/>
    <w:rsid w:val="004350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509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mea.se/kommunochpolitik/kommunfakta/statistikochanalyser/befolkningochbefolkningsprognoser.4.2bd9ced91726ea4d7b49.html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umea.se/kommunochpolitik/kommunfakta/statistikochanalyser/hallbarstadsutveckling.4.53e0672d175d457ae3b2a76.html" TargetMode="External"/><Relationship Id="rId17" Type="http://schemas.openxmlformats.org/officeDocument/2006/relationships/hyperlink" Target="https://www.wasaline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vt.se/nyheter/video/32165275-har-testas-ny-finlandsfarja-gar-hela-vagen-mellan-haparanda-och-torne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k.se/2021-08-09/ungdomar-flyttar-fran-ume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centerpartiet.se/4.dc182f816f1da338ea1fe7.html" TargetMode="External"/><Relationship Id="rId10" Type="http://schemas.openxmlformats.org/officeDocument/2006/relationships/hyperlink" Target="https://www.vk.se/2021-08-20/umeas-befolkning-minskar-mest-i-landet-samsta-halvaret-sedan-2007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umea.se/download/18.7ce8724f17a0e7e79154f9/1623836155118/PO-0073_UK_Befolkningsprognos_2021-2032-sk03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Mattias.larsson@ume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80F5D-E7AA-4341-86A8-4810A579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4</Pages>
  <Words>712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Larsson</dc:creator>
  <cp:keywords/>
  <dc:description/>
  <cp:lastModifiedBy>Mattias Larsson</cp:lastModifiedBy>
  <cp:revision>66</cp:revision>
  <cp:lastPrinted>2020-04-03T12:08:00Z</cp:lastPrinted>
  <dcterms:created xsi:type="dcterms:W3CDTF">2021-08-20T12:30:00Z</dcterms:created>
  <dcterms:modified xsi:type="dcterms:W3CDTF">2021-08-23T08:21:00Z</dcterms:modified>
</cp:coreProperties>
</file>