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C640ED" w14:textId="77777777" w:rsidR="004D6B75" w:rsidRDefault="004D6B75">
      <w:pPr>
        <w:rPr>
          <w:rFonts w:ascii="Verdana" w:hAnsi="Verdana"/>
          <w:b/>
          <w:color w:val="007742"/>
          <w:sz w:val="32"/>
          <w:szCs w:val="32"/>
        </w:rPr>
      </w:pPr>
      <w:r w:rsidRPr="000B0895">
        <w:rPr>
          <w:rFonts w:ascii="Verdana" w:hAnsi="Verdana"/>
          <w:b/>
          <w:color w:val="007742"/>
          <w:sz w:val="32"/>
          <w:szCs w:val="32"/>
        </w:rPr>
        <w:t>Valprogram för Centerpartiet i Skaraborg</w:t>
      </w:r>
    </w:p>
    <w:p w14:paraId="36D4D9EA" w14:textId="53A521CF" w:rsidR="00A001D8" w:rsidRPr="00A001D8" w:rsidRDefault="0060085B" w:rsidP="00A001D8">
      <w:pPr>
        <w:pStyle w:val="Default"/>
        <w:rPr>
          <w:rFonts w:ascii="Calibri" w:hAnsi="Calibri" w:cs="Calibri"/>
        </w:rPr>
      </w:pPr>
      <w:r>
        <w:rPr>
          <w:rFonts w:ascii="Verdana" w:hAnsi="Verdana"/>
          <w:color w:val="000000" w:themeColor="text1"/>
        </w:rPr>
        <w:t xml:space="preserve">Detta program </w:t>
      </w:r>
      <w:r w:rsidRPr="0060085B">
        <w:rPr>
          <w:rFonts w:ascii="Verdana" w:hAnsi="Verdana"/>
        </w:rPr>
        <w:t xml:space="preserve">är i första hand inriktat på frågor som ska drivas </w:t>
      </w:r>
      <w:r>
        <w:rPr>
          <w:rFonts w:ascii="Verdana" w:hAnsi="Verdana"/>
        </w:rPr>
        <w:t xml:space="preserve">på </w:t>
      </w:r>
      <w:r w:rsidR="00146E24">
        <w:rPr>
          <w:rFonts w:ascii="Verdana" w:hAnsi="Verdana"/>
        </w:rPr>
        <w:t>Riksdags</w:t>
      </w:r>
      <w:r w:rsidRPr="0060085B">
        <w:rPr>
          <w:rFonts w:ascii="Verdana" w:hAnsi="Verdana"/>
        </w:rPr>
        <w:t>nivå</w:t>
      </w:r>
      <w:r w:rsidR="00FD44FF">
        <w:rPr>
          <w:rFonts w:ascii="Verdana" w:hAnsi="Verdana"/>
        </w:rPr>
        <w:t xml:space="preserve"> av våra </w:t>
      </w:r>
      <w:r w:rsidR="006A7EFD" w:rsidRPr="006049A8">
        <w:rPr>
          <w:rFonts w:ascii="Verdana" w:hAnsi="Verdana"/>
          <w:color w:val="000000" w:themeColor="text1"/>
        </w:rPr>
        <w:t>riksdagskandidater</w:t>
      </w:r>
      <w:r w:rsidR="00FD44FF" w:rsidRPr="006049A8">
        <w:rPr>
          <w:rFonts w:ascii="Verdana" w:hAnsi="Verdana"/>
          <w:color w:val="000000" w:themeColor="text1"/>
        </w:rPr>
        <w:t xml:space="preserve">. </w:t>
      </w:r>
      <w:r w:rsidR="00A001D8">
        <w:rPr>
          <w:rFonts w:ascii="Verdana" w:hAnsi="Verdana"/>
        </w:rPr>
        <w:t>Programmet ska användas som underlag för foldrar, informationsmaterial m.m.</w:t>
      </w:r>
    </w:p>
    <w:p w14:paraId="40F2557E" w14:textId="77777777" w:rsidR="00A001D8" w:rsidRDefault="00A001D8">
      <w:pPr>
        <w:rPr>
          <w:rFonts w:ascii="Verdana" w:hAnsi="Verdana" w:cs="Calibri"/>
          <w:color w:val="000000"/>
        </w:rPr>
      </w:pPr>
    </w:p>
    <w:p w14:paraId="7FB5C86B" w14:textId="4DC3D00F" w:rsidR="00CF3506" w:rsidRPr="001859D9" w:rsidRDefault="00A47F20">
      <w:pPr>
        <w:rPr>
          <w:b/>
          <w:sz w:val="26"/>
          <w:szCs w:val="26"/>
        </w:rPr>
      </w:pPr>
      <w:r>
        <w:rPr>
          <w:b/>
          <w:sz w:val="26"/>
          <w:szCs w:val="26"/>
        </w:rPr>
        <w:t>Låt inte Skaraborg klyvas</w:t>
      </w:r>
    </w:p>
    <w:p w14:paraId="7BD6A8AE" w14:textId="77777777" w:rsidR="004D6B75" w:rsidRDefault="00F8007D">
      <w:r>
        <w:t>För Centerpartiet är det viktigt att utbildning leder till jobb</w:t>
      </w:r>
      <w:r w:rsidR="009C328B">
        <w:t xml:space="preserve"> </w:t>
      </w:r>
      <w:r w:rsidR="00AA3632">
        <w:t>oavsett</w:t>
      </w:r>
      <w:r>
        <w:t xml:space="preserve"> var i landet du bor eller vilken bakgrund du har. </w:t>
      </w:r>
      <w:r w:rsidR="009C328B">
        <w:t>Arbetsmarknaden förändras ständigt och det behövs bra utbildningar för unga och vuxna som leder ti</w:t>
      </w:r>
      <w:r w:rsidR="00697C1E">
        <w:t xml:space="preserve">ll jobb och företagande. </w:t>
      </w:r>
      <w:r w:rsidR="00697C1E" w:rsidRPr="00FE50F5">
        <w:t>Yrkesutbildning för vuxna</w:t>
      </w:r>
      <w:r w:rsidR="009C328B" w:rsidRPr="00FE50F5">
        <w:t xml:space="preserve"> är viktigt för att matcha behovet av arbetskraft både inom offentlig och privat arbetsmarknad</w:t>
      </w:r>
      <w:r w:rsidR="009C328B" w:rsidRPr="00625D8D">
        <w:t>.</w:t>
      </w:r>
      <w:r w:rsidR="009C328B">
        <w:t xml:space="preserve"> Dessutom ger </w:t>
      </w:r>
      <w:r w:rsidR="009C328B" w:rsidRPr="00F3514F">
        <w:t xml:space="preserve">yrkesvux </w:t>
      </w:r>
      <w:r w:rsidR="009C328B">
        <w:t>människor möjlighet att byta jobb under sitt yrkesliv – för att man vill och för att man behöver.</w:t>
      </w:r>
      <w:r w:rsidR="006879B2">
        <w:t xml:space="preserve"> Utbildningar ska ha en nära samverkan med samhället och näringslivet för att vara relevanta och i framkant.</w:t>
      </w:r>
    </w:p>
    <w:p w14:paraId="75120621" w14:textId="77777777" w:rsidR="00344BDA" w:rsidRDefault="00344BDA">
      <w:r>
        <w:t xml:space="preserve">I Sverige finns många människor </w:t>
      </w:r>
      <w:r w:rsidR="00CE12E7">
        <w:t>som har</w:t>
      </w:r>
      <w:r>
        <w:t xml:space="preserve"> andra språk än svenska som modersmål</w:t>
      </w:r>
      <w:r w:rsidR="00CE12E7">
        <w:t xml:space="preserve">. Deras kompetenser och språkkunskaper är viktiga att vi tar vara på. </w:t>
      </w:r>
      <w:r w:rsidR="006879B2">
        <w:t>Det finns mycket att vinna på flerspråkiga arbetsplatser</w:t>
      </w:r>
      <w:r w:rsidR="00CE12E7">
        <w:t>, inte minst människors möjlighet att få hjälp</w:t>
      </w:r>
      <w:r w:rsidR="007E3FA7">
        <w:t xml:space="preserve"> inom offentlig verksamhet</w:t>
      </w:r>
      <w:r w:rsidR="00CE12E7">
        <w:t>.</w:t>
      </w:r>
      <w:r w:rsidR="006879B2">
        <w:t xml:space="preserve"> </w:t>
      </w:r>
    </w:p>
    <w:p w14:paraId="4F8227FC" w14:textId="77777777" w:rsidR="00FA44E1" w:rsidRDefault="00FA44E1">
      <w:r>
        <w:t>Utveckling sker där det finns kompetens och därför är det viktigt att vi lockar fler kompetenser och nya branscher till hela Skaraborg</w:t>
      </w:r>
      <w:r w:rsidR="00AA3632">
        <w:t xml:space="preserve"> – </w:t>
      </w:r>
      <w:r w:rsidR="007E3FA7">
        <w:t xml:space="preserve">både </w:t>
      </w:r>
      <w:r w:rsidR="00AA3632">
        <w:t>stad och land</w:t>
      </w:r>
      <w:r>
        <w:t xml:space="preserve">. Vi behöver också kollektivtrafik </w:t>
      </w:r>
      <w:r w:rsidR="007E3FA7">
        <w:t xml:space="preserve">i hela länet </w:t>
      </w:r>
      <w:r>
        <w:t xml:space="preserve">med nya, smarta lösningar för att underlätta människors vardag att ta sig till arbete, studier och fritidsintressen. </w:t>
      </w:r>
    </w:p>
    <w:p w14:paraId="4F44BC19" w14:textId="77777777" w:rsidR="00393484" w:rsidRPr="001859D9" w:rsidRDefault="00FA44E1">
      <w:pPr>
        <w:rPr>
          <w:b/>
        </w:rPr>
      </w:pPr>
      <w:r w:rsidRPr="001859D9">
        <w:rPr>
          <w:b/>
        </w:rPr>
        <w:t>Centerpartiet</w:t>
      </w:r>
      <w:r w:rsidR="001859D9" w:rsidRPr="001859D9">
        <w:rPr>
          <w:b/>
        </w:rPr>
        <w:t xml:space="preserve"> vill</w:t>
      </w:r>
    </w:p>
    <w:p w14:paraId="1AF0E4D9" w14:textId="77777777" w:rsidR="00FA44E1" w:rsidRDefault="00FA44E1" w:rsidP="00FA44E1">
      <w:pPr>
        <w:pStyle w:val="Liststycke"/>
        <w:numPr>
          <w:ilvl w:val="0"/>
          <w:numId w:val="1"/>
        </w:numPr>
      </w:pPr>
      <w:r>
        <w:t>Sänka arbetsgivaravgiften för företag med färre än 5 anställda</w:t>
      </w:r>
    </w:p>
    <w:p w14:paraId="2688238A" w14:textId="7E17A2D0" w:rsidR="002E643E" w:rsidRDefault="002E643E" w:rsidP="00FA44E1">
      <w:pPr>
        <w:pStyle w:val="Liststycke"/>
        <w:numPr>
          <w:ilvl w:val="0"/>
          <w:numId w:val="1"/>
        </w:numPr>
      </w:pPr>
      <w:r>
        <w:t xml:space="preserve">Skapa fler </w:t>
      </w:r>
      <w:r w:rsidR="00F52057" w:rsidRPr="00F3514F">
        <w:t xml:space="preserve">lärlingsutbildningar </w:t>
      </w:r>
    </w:p>
    <w:p w14:paraId="2C49DB9E" w14:textId="1125C0F8" w:rsidR="00FD0CE9" w:rsidRPr="0074056A" w:rsidRDefault="00FD0CE9" w:rsidP="00FA44E1">
      <w:pPr>
        <w:pStyle w:val="Liststycke"/>
        <w:numPr>
          <w:ilvl w:val="0"/>
          <w:numId w:val="1"/>
        </w:numPr>
      </w:pPr>
      <w:r w:rsidRPr="0074056A">
        <w:t>Utveckla Högskolan i Skövde för att kunna ta emot fler studerande</w:t>
      </w:r>
    </w:p>
    <w:p w14:paraId="4FC81C48" w14:textId="12266B61" w:rsidR="00384100" w:rsidRDefault="001E5251" w:rsidP="00384100">
      <w:pPr>
        <w:pStyle w:val="Liststycke"/>
        <w:numPr>
          <w:ilvl w:val="0"/>
          <w:numId w:val="1"/>
        </w:numPr>
      </w:pPr>
      <w:r>
        <w:t xml:space="preserve">Att </w:t>
      </w:r>
      <w:r w:rsidR="00384100">
        <w:t xml:space="preserve">regelförenklingar för företagare </w:t>
      </w:r>
      <w:r>
        <w:t>fortsätter</w:t>
      </w:r>
    </w:p>
    <w:p w14:paraId="4AF1C402" w14:textId="77777777" w:rsidR="00FA44E1" w:rsidRDefault="00AA3632" w:rsidP="00FA44E1">
      <w:pPr>
        <w:pStyle w:val="Liststycke"/>
        <w:numPr>
          <w:ilvl w:val="0"/>
          <w:numId w:val="1"/>
        </w:numPr>
      </w:pPr>
      <w:r>
        <w:t xml:space="preserve">Göra det lättare att ta vara på den kompetens som finns hos </w:t>
      </w:r>
      <w:r w:rsidRPr="00A32FEB">
        <w:t>våra nya svenskar</w:t>
      </w:r>
    </w:p>
    <w:p w14:paraId="37F95000" w14:textId="77777777" w:rsidR="00AA3632" w:rsidRDefault="001E5251" w:rsidP="00FA44E1">
      <w:pPr>
        <w:pStyle w:val="Liststycke"/>
        <w:numPr>
          <w:ilvl w:val="0"/>
          <w:numId w:val="1"/>
        </w:numPr>
      </w:pPr>
      <w:r>
        <w:t>Se en ökad</w:t>
      </w:r>
      <w:r w:rsidR="00384100">
        <w:t xml:space="preserve"> flerspråkighet i </w:t>
      </w:r>
      <w:r w:rsidR="00AA3632">
        <w:t xml:space="preserve">offentliga verksamheter </w:t>
      </w:r>
    </w:p>
    <w:p w14:paraId="727EF094" w14:textId="064729E8" w:rsidR="00F3514F" w:rsidRPr="0074056A" w:rsidRDefault="002E643E" w:rsidP="00F3514F">
      <w:pPr>
        <w:pStyle w:val="Liststycke"/>
        <w:numPr>
          <w:ilvl w:val="0"/>
          <w:numId w:val="1"/>
        </w:numPr>
      </w:pPr>
      <w:r w:rsidRPr="0074056A">
        <w:t>Utveckla mötesplatse</w:t>
      </w:r>
      <w:r w:rsidRPr="0074056A">
        <w:rPr>
          <w:i/>
        </w:rPr>
        <w:t>r</w:t>
      </w:r>
      <w:r w:rsidRPr="0074056A">
        <w:t xml:space="preserve"> för de gröna näringarna</w:t>
      </w:r>
      <w:r w:rsidR="00EA11B8" w:rsidRPr="0074056A">
        <w:t xml:space="preserve"> där SLU i Skara är en viktig part</w:t>
      </w:r>
    </w:p>
    <w:p w14:paraId="5D481BD7" w14:textId="7F3BCF29" w:rsidR="001E5251" w:rsidRPr="001859D9" w:rsidRDefault="00A47F20" w:rsidP="00FF0718">
      <w:pPr>
        <w:rPr>
          <w:b/>
          <w:sz w:val="26"/>
          <w:szCs w:val="26"/>
        </w:rPr>
      </w:pPr>
      <w:r>
        <w:rPr>
          <w:b/>
          <w:sz w:val="26"/>
          <w:szCs w:val="26"/>
        </w:rPr>
        <w:t>Skaraborg behöver grön tillväxt</w:t>
      </w:r>
    </w:p>
    <w:p w14:paraId="3260F70D" w14:textId="77777777" w:rsidR="005333FC" w:rsidRPr="00724792" w:rsidRDefault="00532510" w:rsidP="00724792">
      <w:pPr>
        <w:pStyle w:val="Normalwebb"/>
        <w:spacing w:beforeAutospacing="0" w:afterAutospacing="0"/>
        <w:rPr>
          <w:rFonts w:asciiTheme="minorHAnsi" w:hAnsiTheme="minorHAnsi" w:cs="Arial"/>
          <w:color w:val="000000" w:themeColor="text1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</w:t>
      </w:r>
      <w:r w:rsidR="0065369B" w:rsidRPr="00724792">
        <w:rPr>
          <w:rFonts w:asciiTheme="minorHAnsi" w:hAnsiTheme="minorHAnsi"/>
          <w:sz w:val="22"/>
          <w:szCs w:val="22"/>
        </w:rPr>
        <w:t xml:space="preserve">oten </w:t>
      </w:r>
      <w:r w:rsidR="00366DA8" w:rsidRPr="00724792">
        <w:rPr>
          <w:rFonts w:asciiTheme="minorHAnsi" w:hAnsiTheme="minorHAnsi"/>
          <w:sz w:val="22"/>
          <w:szCs w:val="22"/>
        </w:rPr>
        <w:t xml:space="preserve">mot </w:t>
      </w:r>
      <w:r w:rsidR="00F52057" w:rsidRPr="00724792">
        <w:rPr>
          <w:rFonts w:asciiTheme="minorHAnsi" w:hAnsiTheme="minorHAnsi"/>
          <w:sz w:val="22"/>
          <w:szCs w:val="22"/>
        </w:rPr>
        <w:t xml:space="preserve">miljön </w:t>
      </w:r>
      <w:r w:rsidR="00366DA8" w:rsidRPr="00724792">
        <w:rPr>
          <w:rFonts w:asciiTheme="minorHAnsi" w:hAnsiTheme="minorHAnsi"/>
          <w:sz w:val="22"/>
          <w:szCs w:val="22"/>
        </w:rPr>
        <w:t xml:space="preserve">är vår tids </w:t>
      </w:r>
      <w:r w:rsidR="00F52057" w:rsidRPr="00724792">
        <w:rPr>
          <w:rFonts w:asciiTheme="minorHAnsi" w:hAnsiTheme="minorHAnsi"/>
          <w:sz w:val="22"/>
          <w:szCs w:val="22"/>
        </w:rPr>
        <w:t>största</w:t>
      </w:r>
      <w:r w:rsidR="00366DA8" w:rsidRPr="00724792">
        <w:rPr>
          <w:rFonts w:asciiTheme="minorHAnsi" w:hAnsiTheme="minorHAnsi"/>
          <w:sz w:val="22"/>
          <w:szCs w:val="22"/>
        </w:rPr>
        <w:t xml:space="preserve"> utmaning. </w:t>
      </w:r>
      <w:r w:rsidR="005333FC" w:rsidRPr="00724792">
        <w:rPr>
          <w:rFonts w:asciiTheme="minorHAnsi" w:hAnsiTheme="minorHAnsi"/>
          <w:sz w:val="22"/>
          <w:szCs w:val="22"/>
        </w:rPr>
        <w:t>Världen nyttjar idag naturens resurser på ett ohållbart sätt</w:t>
      </w:r>
      <w:r w:rsidR="001E5251" w:rsidRPr="00724792">
        <w:rPr>
          <w:rFonts w:asciiTheme="minorHAnsi" w:hAnsiTheme="minorHAnsi"/>
          <w:sz w:val="22"/>
          <w:szCs w:val="22"/>
        </w:rPr>
        <w:t xml:space="preserve"> med </w:t>
      </w:r>
      <w:r w:rsidR="00724792" w:rsidRPr="00724792">
        <w:rPr>
          <w:rFonts w:asciiTheme="minorHAnsi" w:hAnsiTheme="minorHAnsi"/>
          <w:sz w:val="22"/>
          <w:szCs w:val="22"/>
        </w:rPr>
        <w:t>allvarliga</w:t>
      </w:r>
      <w:r w:rsidR="001E5251" w:rsidRPr="00724792">
        <w:rPr>
          <w:rFonts w:asciiTheme="minorHAnsi" w:hAnsiTheme="minorHAnsi"/>
          <w:sz w:val="22"/>
          <w:szCs w:val="22"/>
        </w:rPr>
        <w:t xml:space="preserve"> konsekvenser för människor och miljö. </w:t>
      </w:r>
      <w:r w:rsidR="00724792" w:rsidRPr="00724792">
        <w:rPr>
          <w:rFonts w:asciiTheme="minorHAnsi" w:hAnsiTheme="minorHAnsi" w:cs="Arial"/>
          <w:color w:val="000000" w:themeColor="text1"/>
          <w:sz w:val="22"/>
          <w:szCs w:val="22"/>
        </w:rPr>
        <w:t xml:space="preserve">För Centerpartiet är det självklart att det ska vara dyrt att förstöra miljön och det ska vara lönsamt för </w:t>
      </w:r>
      <w:r w:rsidR="003D1B37">
        <w:rPr>
          <w:rFonts w:asciiTheme="minorHAnsi" w:hAnsiTheme="minorHAnsi" w:cs="Arial"/>
          <w:color w:val="000000" w:themeColor="text1"/>
          <w:sz w:val="22"/>
          <w:szCs w:val="22"/>
        </w:rPr>
        <w:t>både</w:t>
      </w:r>
      <w:r w:rsidR="00724792" w:rsidRPr="00724792">
        <w:rPr>
          <w:rFonts w:asciiTheme="minorHAnsi" w:hAnsiTheme="minorHAnsi" w:cs="Arial"/>
          <w:color w:val="000000" w:themeColor="text1"/>
          <w:sz w:val="22"/>
          <w:szCs w:val="22"/>
        </w:rPr>
        <w:t xml:space="preserve"> företag </w:t>
      </w:r>
      <w:r w:rsidR="003D1B37">
        <w:rPr>
          <w:rFonts w:asciiTheme="minorHAnsi" w:hAnsiTheme="minorHAnsi" w:cs="Arial"/>
          <w:color w:val="000000" w:themeColor="text1"/>
          <w:sz w:val="22"/>
          <w:szCs w:val="22"/>
        </w:rPr>
        <w:t>och</w:t>
      </w:r>
      <w:r w:rsidR="00724792" w:rsidRPr="00724792">
        <w:rPr>
          <w:rFonts w:asciiTheme="minorHAnsi" w:hAnsiTheme="minorHAnsi" w:cs="Arial"/>
          <w:color w:val="000000" w:themeColor="text1"/>
          <w:sz w:val="22"/>
          <w:szCs w:val="22"/>
        </w:rPr>
        <w:t xml:space="preserve"> privatpersoner att </w:t>
      </w:r>
      <w:r w:rsidR="003D1B37">
        <w:rPr>
          <w:rFonts w:asciiTheme="minorHAnsi" w:hAnsiTheme="minorHAnsi" w:cs="Arial"/>
          <w:color w:val="000000" w:themeColor="text1"/>
          <w:sz w:val="22"/>
          <w:szCs w:val="22"/>
        </w:rPr>
        <w:t>göra gott för miljön</w:t>
      </w:r>
      <w:r w:rsidR="00724792" w:rsidRPr="00724792">
        <w:rPr>
          <w:rFonts w:asciiTheme="minorHAnsi" w:hAnsiTheme="minorHAnsi" w:cs="Arial"/>
          <w:color w:val="000000" w:themeColor="text1"/>
          <w:sz w:val="22"/>
          <w:szCs w:val="22"/>
        </w:rPr>
        <w:t>.</w:t>
      </w:r>
    </w:p>
    <w:p w14:paraId="4CF26F6F" w14:textId="77777777" w:rsidR="00724792" w:rsidRPr="00724792" w:rsidRDefault="00724792" w:rsidP="00724792">
      <w:pPr>
        <w:pStyle w:val="Normalwebb"/>
        <w:spacing w:beforeAutospacing="0" w:afterAutospacing="0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0BA9DAA1" w14:textId="77777777" w:rsidR="005333FC" w:rsidRPr="00724792" w:rsidRDefault="005333FC" w:rsidP="00FF0718">
      <w:pPr>
        <w:rPr>
          <w:rFonts w:cs="Arial"/>
          <w:color w:val="000000" w:themeColor="text1"/>
        </w:rPr>
      </w:pPr>
      <w:r w:rsidRPr="00724792">
        <w:rPr>
          <w:rFonts w:cs="Arial"/>
          <w:color w:val="000000" w:themeColor="text1"/>
        </w:rPr>
        <w:t xml:space="preserve">En ekonomisk tillväxt är nödvändig för att vi ska kunna skapa resurser för att </w:t>
      </w:r>
      <w:r w:rsidR="003D1B37">
        <w:rPr>
          <w:rFonts w:cs="Arial"/>
          <w:color w:val="000000" w:themeColor="text1"/>
        </w:rPr>
        <w:t>skapa ett hållbart samhälle</w:t>
      </w:r>
      <w:r w:rsidRPr="00724792">
        <w:rPr>
          <w:rFonts w:cs="Arial"/>
          <w:color w:val="000000" w:themeColor="text1"/>
        </w:rPr>
        <w:t>. Skaraborg har jord</w:t>
      </w:r>
      <w:r w:rsidR="00010D2F" w:rsidRPr="00724792">
        <w:rPr>
          <w:rFonts w:cs="Arial"/>
          <w:color w:val="000000" w:themeColor="text1"/>
        </w:rPr>
        <w:t>-</w:t>
      </w:r>
      <w:r w:rsidRPr="00724792">
        <w:rPr>
          <w:rFonts w:cs="Arial"/>
          <w:color w:val="000000" w:themeColor="text1"/>
        </w:rPr>
        <w:t xml:space="preserve"> och skogsmark och många företagare och entreprenörer som vill vara med och bidra till en hållbar utveckling. Lantbruk och skogsbruk är grundläggande för </w:t>
      </w:r>
      <w:r w:rsidR="006879B2" w:rsidRPr="00724792">
        <w:rPr>
          <w:rFonts w:cs="Arial"/>
          <w:color w:val="000000" w:themeColor="text1"/>
        </w:rPr>
        <w:t>en hållbar</w:t>
      </w:r>
      <w:r w:rsidRPr="00724792">
        <w:rPr>
          <w:rFonts w:cs="Arial"/>
          <w:color w:val="000000" w:themeColor="text1"/>
        </w:rPr>
        <w:t xml:space="preserve"> livsmedelsproduktion </w:t>
      </w:r>
      <w:r w:rsidR="001E5251" w:rsidRPr="00724792">
        <w:rPr>
          <w:rFonts w:cs="Arial"/>
          <w:color w:val="000000" w:themeColor="text1"/>
        </w:rPr>
        <w:t>och även</w:t>
      </w:r>
      <w:r w:rsidR="006879B2" w:rsidRPr="00724792">
        <w:rPr>
          <w:rFonts w:cs="Arial"/>
          <w:color w:val="000000" w:themeColor="text1"/>
        </w:rPr>
        <w:t xml:space="preserve"> andra klimatsmarta produkter och tjänster so</w:t>
      </w:r>
      <w:r w:rsidR="001E5251" w:rsidRPr="00724792">
        <w:rPr>
          <w:rFonts w:cs="Arial"/>
          <w:color w:val="000000" w:themeColor="text1"/>
        </w:rPr>
        <w:t>m behövs</w:t>
      </w:r>
      <w:r w:rsidR="006879B2" w:rsidRPr="00724792">
        <w:rPr>
          <w:rFonts w:cs="Arial"/>
          <w:color w:val="000000" w:themeColor="text1"/>
        </w:rPr>
        <w:t xml:space="preserve"> för att </w:t>
      </w:r>
      <w:r w:rsidR="001E5251" w:rsidRPr="00724792">
        <w:rPr>
          <w:rFonts w:cs="Arial"/>
          <w:color w:val="000000" w:themeColor="text1"/>
        </w:rPr>
        <w:t xml:space="preserve">vi ska </w:t>
      </w:r>
      <w:r w:rsidR="006879B2" w:rsidRPr="00724792">
        <w:rPr>
          <w:rFonts w:cs="Arial"/>
          <w:color w:val="000000" w:themeColor="text1"/>
        </w:rPr>
        <w:t xml:space="preserve">lyckas med en grön omställning. Dessa </w:t>
      </w:r>
      <w:r w:rsidR="001E5251" w:rsidRPr="00724792">
        <w:rPr>
          <w:rFonts w:cs="Arial"/>
          <w:color w:val="000000" w:themeColor="text1"/>
        </w:rPr>
        <w:t xml:space="preserve">gröna </w:t>
      </w:r>
      <w:r w:rsidR="006879B2" w:rsidRPr="00724792">
        <w:rPr>
          <w:rFonts w:cs="Arial"/>
          <w:color w:val="000000" w:themeColor="text1"/>
        </w:rPr>
        <w:t>företagare</w:t>
      </w:r>
      <w:r w:rsidRPr="00724792">
        <w:rPr>
          <w:rFonts w:cs="Arial"/>
          <w:color w:val="000000" w:themeColor="text1"/>
        </w:rPr>
        <w:t xml:space="preserve"> behöver ha reella möjligheter att öka sin konkurrenskraft, lönsamhet och för en hållbar samhällsutveckling.</w:t>
      </w:r>
    </w:p>
    <w:p w14:paraId="0E351C25" w14:textId="77777777" w:rsidR="001E5251" w:rsidRPr="00724792" w:rsidRDefault="001E5251" w:rsidP="00FF0718">
      <w:pPr>
        <w:rPr>
          <w:rFonts w:cs="Arial"/>
          <w:color w:val="000000" w:themeColor="text1"/>
        </w:rPr>
      </w:pPr>
      <w:r w:rsidRPr="00724792">
        <w:rPr>
          <w:rFonts w:cs="Arial"/>
          <w:color w:val="000000" w:themeColor="text1"/>
        </w:rPr>
        <w:t xml:space="preserve">Äganderätten är </w:t>
      </w:r>
      <w:r w:rsidR="00743435">
        <w:rPr>
          <w:rFonts w:cs="Arial"/>
          <w:color w:val="000000" w:themeColor="text1"/>
        </w:rPr>
        <w:t>väsentlig för en</w:t>
      </w:r>
      <w:r w:rsidR="00EC02ED" w:rsidRPr="00724792">
        <w:rPr>
          <w:rFonts w:cs="Arial"/>
          <w:color w:val="000000" w:themeColor="text1"/>
        </w:rPr>
        <w:t xml:space="preserve"> </w:t>
      </w:r>
      <w:r w:rsidR="00743435">
        <w:rPr>
          <w:rFonts w:cs="Arial"/>
          <w:color w:val="000000" w:themeColor="text1"/>
        </w:rPr>
        <w:t>hållbar utveckling</w:t>
      </w:r>
      <w:r w:rsidR="00EC02ED" w:rsidRPr="00724792">
        <w:rPr>
          <w:rFonts w:cs="Arial"/>
          <w:color w:val="000000" w:themeColor="text1"/>
        </w:rPr>
        <w:t>. Regelverk och prövningsprocesser måste utformas på ett rimligt och effektivt sätt där miljönytta och kostnader vägs mot varandra, inte minst för den småskaliga vattenkraften.</w:t>
      </w:r>
    </w:p>
    <w:p w14:paraId="26858020" w14:textId="6C4D15CA" w:rsidR="00E4220C" w:rsidRPr="00724792" w:rsidRDefault="00E4220C" w:rsidP="00E4220C">
      <w:pPr>
        <w:pStyle w:val="Default"/>
        <w:rPr>
          <w:rStyle w:val="uficommentbody"/>
          <w:rFonts w:asciiTheme="minorHAnsi" w:hAnsiTheme="minorHAnsi" w:cs="Arial"/>
          <w:color w:val="000000" w:themeColor="text1"/>
          <w:sz w:val="22"/>
          <w:szCs w:val="22"/>
        </w:rPr>
      </w:pPr>
      <w:r w:rsidRPr="00724792">
        <w:rPr>
          <w:rStyle w:val="uficommentbody"/>
          <w:rFonts w:asciiTheme="minorHAnsi" w:hAnsiTheme="minorHAnsi" w:cs="Arial"/>
          <w:color w:val="000000" w:themeColor="text1"/>
          <w:sz w:val="22"/>
          <w:szCs w:val="22"/>
        </w:rPr>
        <w:lastRenderedPageBreak/>
        <w:t>Vattn</w:t>
      </w:r>
      <w:r w:rsidR="00743435">
        <w:rPr>
          <w:rStyle w:val="uficommentbody"/>
          <w:rFonts w:asciiTheme="minorHAnsi" w:hAnsiTheme="minorHAnsi" w:cs="Arial"/>
          <w:color w:val="000000" w:themeColor="text1"/>
          <w:sz w:val="22"/>
          <w:szCs w:val="22"/>
        </w:rPr>
        <w:t>et ä</w:t>
      </w:r>
      <w:r w:rsidR="00031676">
        <w:rPr>
          <w:rStyle w:val="uficommentbody"/>
          <w:rFonts w:asciiTheme="minorHAnsi" w:hAnsiTheme="minorHAnsi" w:cs="Arial"/>
          <w:color w:val="000000" w:themeColor="text1"/>
          <w:sz w:val="22"/>
          <w:szCs w:val="22"/>
        </w:rPr>
        <w:t>r vårt viktigaste livsmedel och</w:t>
      </w:r>
      <w:r w:rsidR="009B6D73" w:rsidRPr="002B72FC">
        <w:rPr>
          <w:rStyle w:val="uficommentbody"/>
          <w:rFonts w:asciiTheme="minorHAnsi" w:hAnsiTheme="minorHAnsi" w:cs="Arial"/>
          <w:color w:val="000000" w:themeColor="text1"/>
          <w:sz w:val="22"/>
          <w:szCs w:val="22"/>
        </w:rPr>
        <w:t xml:space="preserve"> vi har god tillgång </w:t>
      </w:r>
      <w:r w:rsidR="00797B6E" w:rsidRPr="002B72FC">
        <w:rPr>
          <w:rStyle w:val="uficommentbody"/>
          <w:rFonts w:asciiTheme="minorHAnsi" w:hAnsiTheme="minorHAnsi" w:cs="Arial"/>
          <w:color w:val="000000" w:themeColor="text1"/>
          <w:sz w:val="22"/>
          <w:szCs w:val="22"/>
        </w:rPr>
        <w:t>till</w:t>
      </w:r>
      <w:r w:rsidR="009B6D73" w:rsidRPr="002B72FC">
        <w:rPr>
          <w:rStyle w:val="uficommentbody"/>
          <w:rFonts w:asciiTheme="minorHAnsi" w:hAnsiTheme="minorHAnsi" w:cs="Arial"/>
          <w:color w:val="000000" w:themeColor="text1"/>
          <w:sz w:val="22"/>
          <w:szCs w:val="22"/>
        </w:rPr>
        <w:t xml:space="preserve"> vat</w:t>
      </w:r>
      <w:r w:rsidR="002B72FC">
        <w:rPr>
          <w:rStyle w:val="uficommentbody"/>
          <w:rFonts w:asciiTheme="minorHAnsi" w:hAnsiTheme="minorHAnsi" w:cs="Arial"/>
          <w:color w:val="000000" w:themeColor="text1"/>
          <w:sz w:val="22"/>
          <w:szCs w:val="22"/>
        </w:rPr>
        <w:t xml:space="preserve">ten i vårt land och i Skaraborg. </w:t>
      </w:r>
      <w:r w:rsidR="00743435">
        <w:rPr>
          <w:rStyle w:val="uficommentbody"/>
          <w:rFonts w:asciiTheme="minorHAnsi" w:hAnsiTheme="minorHAnsi" w:cs="Arial"/>
          <w:color w:val="000000" w:themeColor="text1"/>
          <w:sz w:val="22"/>
          <w:szCs w:val="22"/>
        </w:rPr>
        <w:t xml:space="preserve">Men det betyder inte att rent vatten är en självklarhet. </w:t>
      </w:r>
      <w:r w:rsidR="005220AC" w:rsidRPr="0074056A">
        <w:rPr>
          <w:rStyle w:val="uficommentbody"/>
          <w:rFonts w:asciiTheme="minorHAnsi" w:hAnsiTheme="minorHAnsi" w:cs="Arial"/>
          <w:color w:val="000000" w:themeColor="text1"/>
          <w:sz w:val="22"/>
          <w:szCs w:val="22"/>
        </w:rPr>
        <w:t xml:space="preserve">Ett särskilt allvarligt hot är microplaster som behöver uppmärksammas och göras insatser för. </w:t>
      </w:r>
      <w:r w:rsidRPr="0074056A">
        <w:rPr>
          <w:rStyle w:val="uficommentbody"/>
          <w:rFonts w:asciiTheme="minorHAnsi" w:hAnsiTheme="minorHAnsi" w:cs="Arial"/>
          <w:color w:val="000000" w:themeColor="text1"/>
          <w:sz w:val="22"/>
          <w:szCs w:val="22"/>
        </w:rPr>
        <w:t>F</w:t>
      </w:r>
      <w:r w:rsidRPr="00724792">
        <w:rPr>
          <w:rStyle w:val="uficommentbody"/>
          <w:rFonts w:asciiTheme="minorHAnsi" w:hAnsiTheme="minorHAnsi" w:cs="Arial"/>
          <w:color w:val="000000" w:themeColor="text1"/>
          <w:sz w:val="22"/>
          <w:szCs w:val="22"/>
        </w:rPr>
        <w:t xml:space="preserve">ör att säkra tillgången på dricksvatten av bra kvalitet behöver vi jobba kommunövergripande där vi har gemensamma vattentäkter. </w:t>
      </w:r>
    </w:p>
    <w:p w14:paraId="6A910671" w14:textId="77777777" w:rsidR="00E4220C" w:rsidRPr="00724792" w:rsidRDefault="00E4220C" w:rsidP="00E4220C">
      <w:pPr>
        <w:pStyle w:val="Default"/>
        <w:rPr>
          <w:rStyle w:val="uficommentbody"/>
          <w:rFonts w:asciiTheme="minorHAnsi" w:hAnsiTheme="minorHAnsi" w:cs="Arial"/>
          <w:color w:val="000000" w:themeColor="text1"/>
          <w:sz w:val="22"/>
          <w:szCs w:val="22"/>
        </w:rPr>
      </w:pPr>
    </w:p>
    <w:p w14:paraId="58B10D71" w14:textId="41324BDD" w:rsidR="00E4220C" w:rsidRPr="00E4220C" w:rsidRDefault="009331B0" w:rsidP="00E4220C">
      <w:pPr>
        <w:pStyle w:val="Default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9331B0">
        <w:rPr>
          <w:rFonts w:asciiTheme="minorHAnsi" w:hAnsiTheme="minorHAnsi" w:cs="Helvetica"/>
          <w:color w:val="auto"/>
          <w:sz w:val="22"/>
          <w:szCs w:val="22"/>
        </w:rPr>
        <w:t>Förbränning av fossila bränslen står för det största bidraget till växthuseffekten</w:t>
      </w:r>
      <w:r>
        <w:rPr>
          <w:rFonts w:asciiTheme="minorHAnsi" w:hAnsiTheme="minorHAnsi" w:cs="Helvetica"/>
          <w:color w:val="auto"/>
          <w:sz w:val="22"/>
          <w:szCs w:val="22"/>
        </w:rPr>
        <w:t>,</w:t>
      </w:r>
      <w:r w:rsidRPr="009331B0">
        <w:rPr>
          <w:rFonts w:asciiTheme="minorHAnsi" w:hAnsiTheme="minorHAnsi" w:cs="Helvetica"/>
          <w:color w:val="auto"/>
          <w:sz w:val="22"/>
          <w:szCs w:val="22"/>
        </w:rPr>
        <w:t xml:space="preserve"> både i Sverige och i övriga världen</w:t>
      </w:r>
      <w:r w:rsidR="00C113F7">
        <w:rPr>
          <w:rFonts w:asciiTheme="minorHAnsi" w:hAnsiTheme="minorHAnsi" w:cs="Helvetica"/>
          <w:color w:val="auto"/>
          <w:sz w:val="22"/>
          <w:szCs w:val="22"/>
        </w:rPr>
        <w:t>. D</w:t>
      </w:r>
      <w:r>
        <w:rPr>
          <w:rFonts w:asciiTheme="minorHAnsi" w:hAnsiTheme="minorHAnsi" w:cs="Helvetica"/>
          <w:color w:val="auto"/>
          <w:sz w:val="22"/>
          <w:szCs w:val="22"/>
        </w:rPr>
        <w:t>et är jätteviktigt att k</w:t>
      </w:r>
      <w:r w:rsidR="00E4220C" w:rsidRPr="00E4220C">
        <w:rPr>
          <w:rFonts w:asciiTheme="minorHAnsi" w:hAnsiTheme="minorHAnsi" w:cs="Arial"/>
          <w:color w:val="000000" w:themeColor="text1"/>
          <w:sz w:val="22"/>
          <w:szCs w:val="22"/>
        </w:rPr>
        <w:t>limatpå</w:t>
      </w:r>
      <w:r w:rsidR="00E4220C">
        <w:rPr>
          <w:rFonts w:asciiTheme="minorHAnsi" w:hAnsiTheme="minorHAnsi" w:cs="Arial"/>
          <w:color w:val="000000" w:themeColor="text1"/>
          <w:sz w:val="22"/>
          <w:szCs w:val="22"/>
        </w:rPr>
        <w:t xml:space="preserve">verkan från transportsektorn 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t>minskar</w:t>
      </w:r>
      <w:r w:rsidR="00C113F7">
        <w:rPr>
          <w:rFonts w:asciiTheme="minorHAnsi" w:hAnsiTheme="minorHAnsi" w:cs="Arial"/>
          <w:color w:val="000000" w:themeColor="text1"/>
          <w:sz w:val="22"/>
          <w:szCs w:val="22"/>
        </w:rPr>
        <w:t xml:space="preserve">, tex genom ökad inblandning av lokalproducerade biobränslen. </w:t>
      </w:r>
      <w:r w:rsidR="00E4220C" w:rsidRPr="00E4220C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="00E70724">
        <w:rPr>
          <w:rFonts w:asciiTheme="minorHAnsi" w:hAnsiTheme="minorHAnsi" w:cs="Arial"/>
          <w:color w:val="000000" w:themeColor="text1"/>
          <w:sz w:val="22"/>
          <w:szCs w:val="22"/>
        </w:rPr>
        <w:t>Centerpartiet vill ha</w:t>
      </w:r>
      <w:r w:rsidR="00E4220C" w:rsidRPr="00E4220C">
        <w:rPr>
          <w:rFonts w:asciiTheme="minorHAnsi" w:hAnsiTheme="minorHAnsi" w:cs="Arial"/>
          <w:color w:val="000000" w:themeColor="text1"/>
          <w:sz w:val="22"/>
          <w:szCs w:val="22"/>
        </w:rPr>
        <w:t xml:space="preserve"> effektiva åtgärder som 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t>minskar</w:t>
      </w:r>
      <w:r w:rsidR="00E4220C" w:rsidRPr="00E4220C">
        <w:rPr>
          <w:rFonts w:asciiTheme="minorHAnsi" w:hAnsiTheme="minorHAnsi" w:cs="Arial"/>
          <w:color w:val="000000" w:themeColor="text1"/>
          <w:sz w:val="22"/>
          <w:szCs w:val="22"/>
        </w:rPr>
        <w:t xml:space="preserve"> utsläppen men inte hindrar människors och företags resor och transporter. </w:t>
      </w:r>
    </w:p>
    <w:p w14:paraId="1B5D9393" w14:textId="77777777" w:rsidR="00E4220C" w:rsidRPr="00E4220C" w:rsidRDefault="00E4220C" w:rsidP="00E4220C">
      <w:pPr>
        <w:pStyle w:val="Default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6FF33AFA" w14:textId="77777777" w:rsidR="00E4220C" w:rsidRPr="00E4220C" w:rsidRDefault="00E4220C" w:rsidP="00E4220C">
      <w:pPr>
        <w:pStyle w:val="Normalwebb"/>
        <w:spacing w:beforeAutospacing="0" w:afterAutospacing="0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612A7B16" w14:textId="77777777" w:rsidR="00E4220C" w:rsidRPr="00E4220C" w:rsidRDefault="00E4220C" w:rsidP="00E4220C">
      <w:pPr>
        <w:pStyle w:val="Normalwebb"/>
        <w:spacing w:beforeAutospacing="0" w:afterAutospacing="0" w:line="324" w:lineRule="atLeast"/>
        <w:rPr>
          <w:rFonts w:asciiTheme="minorHAnsi" w:hAnsiTheme="minorHAnsi" w:cs="Arial"/>
          <w:b/>
          <w:color w:val="000000" w:themeColor="text1"/>
          <w:sz w:val="22"/>
          <w:szCs w:val="22"/>
        </w:rPr>
      </w:pPr>
      <w:bookmarkStart w:id="0" w:name="_Hlk496130473"/>
      <w:bookmarkEnd w:id="0"/>
      <w:r w:rsidRPr="00E4220C">
        <w:rPr>
          <w:rFonts w:asciiTheme="minorHAnsi" w:hAnsiTheme="minorHAnsi" w:cs="Arial"/>
          <w:b/>
          <w:color w:val="000000" w:themeColor="text1"/>
          <w:sz w:val="22"/>
          <w:szCs w:val="22"/>
        </w:rPr>
        <w:t>Centerpartiet</w:t>
      </w:r>
      <w:r w:rsidR="001859D9">
        <w:rPr>
          <w:rFonts w:asciiTheme="minorHAnsi" w:hAnsiTheme="minorHAnsi" w:cs="Arial"/>
          <w:b/>
          <w:color w:val="000000" w:themeColor="text1"/>
          <w:sz w:val="22"/>
          <w:szCs w:val="22"/>
        </w:rPr>
        <w:t xml:space="preserve"> vill</w:t>
      </w:r>
    </w:p>
    <w:p w14:paraId="731F6D2A" w14:textId="2E8B4333" w:rsidR="00EA11B8" w:rsidRPr="00DE1B32" w:rsidRDefault="00E4220C" w:rsidP="00DE1B32">
      <w:pPr>
        <w:pStyle w:val="Default"/>
        <w:numPr>
          <w:ilvl w:val="0"/>
          <w:numId w:val="2"/>
        </w:numPr>
        <w:rPr>
          <w:rFonts w:asciiTheme="minorHAnsi" w:hAnsiTheme="minorHAnsi" w:cs="Arial"/>
          <w:color w:val="000000" w:themeColor="text1"/>
          <w:sz w:val="22"/>
          <w:szCs w:val="22"/>
        </w:rPr>
      </w:pPr>
      <w:r w:rsidRPr="00E4220C">
        <w:rPr>
          <w:rFonts w:asciiTheme="minorHAnsi" w:hAnsiTheme="minorHAnsi" w:cs="Arial"/>
          <w:color w:val="000000" w:themeColor="text1"/>
          <w:sz w:val="22"/>
          <w:szCs w:val="22"/>
        </w:rPr>
        <w:t xml:space="preserve">Att de gröna näringarna har reella möjligheter till utveckling </w:t>
      </w:r>
      <w:r w:rsidR="00C16B1F">
        <w:rPr>
          <w:rFonts w:asciiTheme="minorHAnsi" w:hAnsiTheme="minorHAnsi" w:cs="Arial"/>
          <w:color w:val="000000" w:themeColor="text1"/>
          <w:sz w:val="22"/>
          <w:szCs w:val="22"/>
        </w:rPr>
        <w:t>och affärsmöjligheter</w:t>
      </w:r>
      <w:bookmarkStart w:id="1" w:name="_GoBack"/>
      <w:bookmarkEnd w:id="1"/>
    </w:p>
    <w:p w14:paraId="41B780CB" w14:textId="77777777" w:rsidR="00E4220C" w:rsidRPr="00E4220C" w:rsidRDefault="00E4220C" w:rsidP="00E4220C">
      <w:pPr>
        <w:pStyle w:val="Liststycke"/>
        <w:numPr>
          <w:ilvl w:val="0"/>
          <w:numId w:val="2"/>
        </w:numPr>
        <w:spacing w:after="200" w:line="276" w:lineRule="auto"/>
        <w:rPr>
          <w:rStyle w:val="uficommentbody"/>
          <w:rFonts w:cs="Arial"/>
          <w:color w:val="000000" w:themeColor="text1"/>
        </w:rPr>
      </w:pPr>
      <w:r w:rsidRPr="00E4220C">
        <w:rPr>
          <w:rStyle w:val="uficommentbody"/>
          <w:rFonts w:cs="Arial"/>
          <w:color w:val="000000" w:themeColor="text1"/>
        </w:rPr>
        <w:t xml:space="preserve">Skapa en gemensam </w:t>
      </w:r>
      <w:r w:rsidR="00C83226">
        <w:rPr>
          <w:rStyle w:val="uficommentbody"/>
          <w:rFonts w:cs="Arial"/>
          <w:color w:val="000000" w:themeColor="text1"/>
        </w:rPr>
        <w:t>Skaraborgs</w:t>
      </w:r>
      <w:r w:rsidRPr="00E4220C">
        <w:rPr>
          <w:rStyle w:val="uficommentbody"/>
          <w:rFonts w:cs="Arial"/>
          <w:color w:val="000000" w:themeColor="text1"/>
        </w:rPr>
        <w:t xml:space="preserve">strategi för </w:t>
      </w:r>
      <w:r w:rsidR="00E70724">
        <w:rPr>
          <w:rStyle w:val="uficommentbody"/>
          <w:rFonts w:cs="Arial"/>
          <w:color w:val="000000" w:themeColor="text1"/>
        </w:rPr>
        <w:t>att skydda</w:t>
      </w:r>
      <w:r w:rsidRPr="00E4220C">
        <w:rPr>
          <w:rStyle w:val="uficommentbody"/>
          <w:rFonts w:cs="Arial"/>
          <w:color w:val="000000" w:themeColor="text1"/>
        </w:rPr>
        <w:t xml:space="preserve"> dricksvattentäkter </w:t>
      </w:r>
    </w:p>
    <w:p w14:paraId="37D4BCE5" w14:textId="419545A9" w:rsidR="00E4220C" w:rsidRPr="001859D9" w:rsidRDefault="00E4220C" w:rsidP="00E4220C">
      <w:pPr>
        <w:pStyle w:val="Liststycke"/>
        <w:numPr>
          <w:ilvl w:val="0"/>
          <w:numId w:val="2"/>
        </w:numPr>
        <w:spacing w:after="200" w:line="276" w:lineRule="auto"/>
        <w:rPr>
          <w:rFonts w:cs="Arial"/>
        </w:rPr>
      </w:pPr>
      <w:r w:rsidRPr="001859D9">
        <w:rPr>
          <w:rStyle w:val="uficommentbody"/>
          <w:rFonts w:cs="Arial"/>
        </w:rPr>
        <w:t>Göra det lönsamt att producera biodri</w:t>
      </w:r>
      <w:r w:rsidR="00E70724">
        <w:rPr>
          <w:rStyle w:val="uficommentbody"/>
          <w:rFonts w:cs="Arial"/>
        </w:rPr>
        <w:t xml:space="preserve">vmedel och </w:t>
      </w:r>
      <w:r w:rsidR="00C113F7">
        <w:rPr>
          <w:rStyle w:val="uficommentbody"/>
          <w:rFonts w:cs="Arial"/>
        </w:rPr>
        <w:t xml:space="preserve">grön </w:t>
      </w:r>
      <w:r w:rsidR="00E70724">
        <w:rPr>
          <w:rStyle w:val="uficommentbody"/>
          <w:rFonts w:cs="Arial"/>
        </w:rPr>
        <w:t>el i hela Skaraborg</w:t>
      </w:r>
    </w:p>
    <w:p w14:paraId="4FEBB3C9" w14:textId="77777777" w:rsidR="00C113F7" w:rsidRDefault="00E4220C" w:rsidP="00E4220C">
      <w:pPr>
        <w:pStyle w:val="Liststycke"/>
        <w:numPr>
          <w:ilvl w:val="0"/>
          <w:numId w:val="2"/>
        </w:numPr>
        <w:spacing w:after="200" w:line="276" w:lineRule="auto"/>
        <w:rPr>
          <w:rFonts w:cs="Arial"/>
        </w:rPr>
      </w:pPr>
      <w:r w:rsidRPr="001859D9">
        <w:rPr>
          <w:rFonts w:cs="Arial"/>
        </w:rPr>
        <w:t xml:space="preserve">Värna den biologiska mångfalden </w:t>
      </w:r>
    </w:p>
    <w:p w14:paraId="775F6C2A" w14:textId="040CE727" w:rsidR="00E4220C" w:rsidRPr="001859D9" w:rsidRDefault="00C113F7" w:rsidP="00E4220C">
      <w:pPr>
        <w:pStyle w:val="Liststycke"/>
        <w:numPr>
          <w:ilvl w:val="0"/>
          <w:numId w:val="2"/>
        </w:numPr>
        <w:spacing w:after="200" w:line="276" w:lineRule="auto"/>
        <w:rPr>
          <w:rFonts w:cs="Arial"/>
        </w:rPr>
      </w:pPr>
      <w:r>
        <w:rPr>
          <w:rFonts w:cs="Arial"/>
        </w:rPr>
        <w:t>Värna och stärka äganderätten</w:t>
      </w:r>
    </w:p>
    <w:p w14:paraId="22C57255" w14:textId="77777777" w:rsidR="00E4220C" w:rsidRPr="008445C4" w:rsidRDefault="00E4220C" w:rsidP="00E4220C">
      <w:pPr>
        <w:pStyle w:val="Liststycke"/>
        <w:widowControl w:val="0"/>
        <w:numPr>
          <w:ilvl w:val="0"/>
          <w:numId w:val="2"/>
        </w:numPr>
        <w:spacing w:after="200" w:line="276" w:lineRule="auto"/>
        <w:rPr>
          <w:color w:val="000000" w:themeColor="text1"/>
        </w:rPr>
      </w:pPr>
      <w:r w:rsidRPr="008445C4">
        <w:rPr>
          <w:rFonts w:cs="Arial"/>
          <w:color w:val="000000" w:themeColor="text1"/>
        </w:rPr>
        <w:t xml:space="preserve">Att rättssäkerheten i myndighetsutövningen säkerställs </w:t>
      </w:r>
    </w:p>
    <w:p w14:paraId="0BBFF016" w14:textId="0E11C1CE" w:rsidR="00E4220C" w:rsidRPr="001859D9" w:rsidRDefault="00724792" w:rsidP="00E4220C">
      <w:pPr>
        <w:pStyle w:val="Liststycke"/>
        <w:widowControl w:val="0"/>
        <w:numPr>
          <w:ilvl w:val="0"/>
          <w:numId w:val="2"/>
        </w:numPr>
        <w:spacing w:after="200" w:line="276" w:lineRule="auto"/>
      </w:pPr>
      <w:r>
        <w:rPr>
          <w:rFonts w:cs="Arial"/>
        </w:rPr>
        <w:t>Att</w:t>
      </w:r>
      <w:r w:rsidR="00E0331A">
        <w:rPr>
          <w:rFonts w:cs="Arial"/>
        </w:rPr>
        <w:t xml:space="preserve"> vid</w:t>
      </w:r>
      <w:r>
        <w:rPr>
          <w:rFonts w:cs="Arial"/>
        </w:rPr>
        <w:t xml:space="preserve"> a</w:t>
      </w:r>
      <w:r w:rsidR="00E4220C" w:rsidRPr="001859D9">
        <w:rPr>
          <w:rFonts w:cs="Arial"/>
        </w:rPr>
        <w:t xml:space="preserve">ll offentlig upphandling </w:t>
      </w:r>
      <w:r w:rsidR="00E0331A">
        <w:rPr>
          <w:rFonts w:cs="Arial"/>
        </w:rPr>
        <w:t xml:space="preserve">skall kravet vara att alla varor och tjänster är producerade i enlighet med </w:t>
      </w:r>
      <w:r w:rsidR="00E4220C" w:rsidRPr="001859D9">
        <w:rPr>
          <w:rFonts w:cs="Arial"/>
        </w:rPr>
        <w:t>svensk miljö-</w:t>
      </w:r>
      <w:r w:rsidR="00E0331A">
        <w:rPr>
          <w:rFonts w:cs="Arial"/>
        </w:rPr>
        <w:t xml:space="preserve"> och arbetsmiljö </w:t>
      </w:r>
      <w:r w:rsidR="00E4220C" w:rsidRPr="001859D9">
        <w:rPr>
          <w:rFonts w:cs="Arial"/>
        </w:rPr>
        <w:t>och djurskyddslagstiftning</w:t>
      </w:r>
    </w:p>
    <w:p w14:paraId="5055219D" w14:textId="5AE1872A" w:rsidR="001859D9" w:rsidRPr="001859D9" w:rsidRDefault="00C96F29" w:rsidP="00FF0718">
      <w:pPr>
        <w:rPr>
          <w:b/>
          <w:sz w:val="26"/>
          <w:szCs w:val="26"/>
        </w:rPr>
      </w:pPr>
      <w:r>
        <w:rPr>
          <w:b/>
          <w:sz w:val="26"/>
          <w:szCs w:val="26"/>
        </w:rPr>
        <w:t>Trygghet i hela Skaraborg</w:t>
      </w:r>
    </w:p>
    <w:p w14:paraId="65F37C7F" w14:textId="48FBF3BF" w:rsidR="00162CE3" w:rsidRPr="001A4446" w:rsidRDefault="00E70724" w:rsidP="00162CE3">
      <w:pPr>
        <w:widowControl w:val="0"/>
        <w:rPr>
          <w:rFonts w:cs="Arial"/>
          <w:color w:val="000000" w:themeColor="text1"/>
        </w:rPr>
      </w:pPr>
      <w:r w:rsidRPr="00E70724">
        <w:rPr>
          <w:rFonts w:cs="Arial"/>
          <w:color w:val="000000" w:themeColor="text1"/>
        </w:rPr>
        <w:t xml:space="preserve">Människor </w:t>
      </w:r>
      <w:r w:rsidR="00DC7AB1">
        <w:rPr>
          <w:rFonts w:cs="Arial"/>
          <w:color w:val="000000" w:themeColor="text1"/>
        </w:rPr>
        <w:t>vill</w:t>
      </w:r>
      <w:r w:rsidR="001A4446">
        <w:rPr>
          <w:rFonts w:cs="Arial"/>
          <w:color w:val="000000" w:themeColor="text1"/>
        </w:rPr>
        <w:t xml:space="preserve"> bo på olika platser och för Centerpartiet</w:t>
      </w:r>
      <w:r w:rsidR="00DC7AB1">
        <w:rPr>
          <w:rFonts w:cs="Arial"/>
          <w:color w:val="000000" w:themeColor="text1"/>
        </w:rPr>
        <w:t xml:space="preserve"> är det självklart att man </w:t>
      </w:r>
      <w:r w:rsidRPr="00E70724">
        <w:rPr>
          <w:rFonts w:cs="Arial"/>
          <w:color w:val="000000" w:themeColor="text1"/>
        </w:rPr>
        <w:t>ska kunna bo och</w:t>
      </w:r>
      <w:r w:rsidR="00DC7AB1">
        <w:rPr>
          <w:rFonts w:cs="Arial"/>
          <w:color w:val="000000" w:themeColor="text1"/>
        </w:rPr>
        <w:t xml:space="preserve"> l</w:t>
      </w:r>
      <w:r w:rsidR="001A4446">
        <w:rPr>
          <w:rFonts w:cs="Arial"/>
          <w:color w:val="000000" w:themeColor="text1"/>
        </w:rPr>
        <w:t>eva var man vill</w:t>
      </w:r>
      <w:r w:rsidR="00DC7AB1">
        <w:rPr>
          <w:rFonts w:cs="Arial"/>
          <w:color w:val="000000" w:themeColor="text1"/>
        </w:rPr>
        <w:t>. L</w:t>
      </w:r>
      <w:r w:rsidRPr="00E70724">
        <w:rPr>
          <w:rFonts w:cs="Arial"/>
          <w:color w:val="000000" w:themeColor="text1"/>
        </w:rPr>
        <w:t>andsbygd</w:t>
      </w:r>
      <w:r w:rsidR="00DC7AB1">
        <w:rPr>
          <w:rFonts w:cs="Arial"/>
          <w:color w:val="000000" w:themeColor="text1"/>
        </w:rPr>
        <w:t xml:space="preserve">en, </w:t>
      </w:r>
      <w:r w:rsidRPr="00E70724">
        <w:rPr>
          <w:rFonts w:cs="Arial"/>
          <w:color w:val="000000" w:themeColor="text1"/>
        </w:rPr>
        <w:t xml:space="preserve">småorter </w:t>
      </w:r>
      <w:r w:rsidR="00DC7AB1">
        <w:rPr>
          <w:rFonts w:cs="Arial"/>
          <w:color w:val="000000" w:themeColor="text1"/>
        </w:rPr>
        <w:t xml:space="preserve">och städer </w:t>
      </w:r>
      <w:r w:rsidRPr="00E70724">
        <w:rPr>
          <w:rFonts w:cs="Arial"/>
          <w:color w:val="000000" w:themeColor="text1"/>
        </w:rPr>
        <w:t xml:space="preserve">ska ha likvärdiga förutsättningar att utvecklas och växa. </w:t>
      </w:r>
      <w:r w:rsidR="00DC7AB1">
        <w:rPr>
          <w:rFonts w:cs="Arial"/>
          <w:color w:val="000000" w:themeColor="text1"/>
          <w:lang w:eastAsia="sv-SE"/>
        </w:rPr>
        <w:t>Var</w:t>
      </w:r>
      <w:r w:rsidR="00DC7AB1" w:rsidRPr="00E70724">
        <w:rPr>
          <w:rFonts w:cs="Arial"/>
          <w:color w:val="000000" w:themeColor="text1"/>
          <w:lang w:eastAsia="sv-SE"/>
        </w:rPr>
        <w:t xml:space="preserve"> vi än bor i landet ska alla ha samma rätt till bra vård, </w:t>
      </w:r>
      <w:r w:rsidR="00DC7AB1" w:rsidRPr="00DC7AB1">
        <w:rPr>
          <w:rFonts w:cs="Arial"/>
          <w:lang w:eastAsia="sv-SE"/>
        </w:rPr>
        <w:t>kommunikati</w:t>
      </w:r>
      <w:r w:rsidR="00DC7AB1">
        <w:rPr>
          <w:rFonts w:cs="Arial"/>
          <w:lang w:eastAsia="sv-SE"/>
        </w:rPr>
        <w:t xml:space="preserve">oner, infrastruktur och service. </w:t>
      </w:r>
      <w:r w:rsidR="00162CE3" w:rsidRPr="00E70724">
        <w:rPr>
          <w:rFonts w:cs="Arial"/>
          <w:color w:val="000000" w:themeColor="text1"/>
        </w:rPr>
        <w:t xml:space="preserve">Beslut som </w:t>
      </w:r>
      <w:r w:rsidR="00162CE3">
        <w:rPr>
          <w:rFonts w:cs="Arial"/>
          <w:color w:val="000000" w:themeColor="text1"/>
        </w:rPr>
        <w:t>påverkar människors vardag ska</w:t>
      </w:r>
      <w:r w:rsidR="00162CE3" w:rsidRPr="00E70724">
        <w:rPr>
          <w:rFonts w:cs="Arial"/>
          <w:color w:val="000000" w:themeColor="text1"/>
        </w:rPr>
        <w:t xml:space="preserve"> fattas så nära de det berör som möjligt. </w:t>
      </w:r>
    </w:p>
    <w:p w14:paraId="6BE428FF" w14:textId="77777777" w:rsidR="001A4446" w:rsidRDefault="001A4446" w:rsidP="00E70724">
      <w:pPr>
        <w:widowControl w:val="0"/>
        <w:rPr>
          <w:rFonts w:cs="Arial"/>
          <w:color w:val="000000"/>
          <w:szCs w:val="24"/>
          <w:lang w:eastAsia="sv-SE"/>
        </w:rPr>
      </w:pPr>
      <w:r w:rsidRPr="001A4446">
        <w:rPr>
          <w:rFonts w:cs="Arial"/>
          <w:color w:val="000000"/>
          <w:szCs w:val="24"/>
          <w:lang w:eastAsia="sv-SE"/>
        </w:rPr>
        <w:t>Väl fungerande och starka regioner är avgörande för en hållbar tillväxt, god service och välfärd i hela landet. Det är genom att stärka den lokala och regionala konkurrenskraften som vi skapar bättre förutsättningar för företagande, innovationer och investeringar</w:t>
      </w:r>
      <w:r>
        <w:rPr>
          <w:rFonts w:cs="Arial"/>
          <w:color w:val="000000"/>
          <w:szCs w:val="24"/>
          <w:lang w:eastAsia="sv-SE"/>
        </w:rPr>
        <w:t>.</w:t>
      </w:r>
    </w:p>
    <w:p w14:paraId="2B05BA32" w14:textId="77777777" w:rsidR="001A4446" w:rsidRDefault="00A818AF" w:rsidP="001A4446">
      <w:pPr>
        <w:widowControl w:val="0"/>
        <w:rPr>
          <w:rFonts w:cs="Arial"/>
          <w:color w:val="000000" w:themeColor="text1"/>
          <w:lang w:eastAsia="sv-SE"/>
        </w:rPr>
      </w:pPr>
      <w:r>
        <w:rPr>
          <w:rFonts w:cs="Arial"/>
          <w:color w:val="000000" w:themeColor="text1"/>
        </w:rPr>
        <w:t>Många</w:t>
      </w:r>
      <w:r w:rsidR="001A4446" w:rsidRPr="00E70724">
        <w:rPr>
          <w:rFonts w:cs="Arial"/>
          <w:color w:val="000000" w:themeColor="text1"/>
        </w:rPr>
        <w:t xml:space="preserve"> upplever en ökad otrygghet och detta måste tas på allvar. Därför krävs kraftfulla åtgärder från samhället mot såväl organiserad grov brottslighet till småbrott. </w:t>
      </w:r>
      <w:r w:rsidR="001A4446" w:rsidRPr="00E70724">
        <w:rPr>
          <w:rFonts w:cs="Arial"/>
          <w:color w:val="000000" w:themeColor="text1"/>
          <w:lang w:eastAsia="sv-SE"/>
        </w:rPr>
        <w:t xml:space="preserve">För att det ska bli verklighet behövs erfarna poliser som stannar längre på samma tjänst, som lär känna medborgarna och jobbar långsiktigt och lokalt med kontaktskapande, brottsförebyggande och trygghetsskapande arbete. </w:t>
      </w:r>
    </w:p>
    <w:p w14:paraId="3B9A5955" w14:textId="77777777" w:rsidR="00DC7AB1" w:rsidRPr="00DC7AB1" w:rsidRDefault="00DC7AB1" w:rsidP="00DC7AB1">
      <w:pPr>
        <w:pStyle w:val="Normalwebb"/>
        <w:spacing w:beforeAutospacing="0" w:afterAutospacing="0" w:line="324" w:lineRule="atLeast"/>
        <w:rPr>
          <w:rFonts w:asciiTheme="minorHAnsi" w:hAnsiTheme="minorHAnsi" w:cs="Arial"/>
          <w:b/>
          <w:color w:val="000000" w:themeColor="text1"/>
          <w:sz w:val="22"/>
          <w:szCs w:val="22"/>
        </w:rPr>
      </w:pPr>
      <w:r w:rsidRPr="00DC7AB1">
        <w:rPr>
          <w:rFonts w:asciiTheme="minorHAnsi" w:hAnsiTheme="minorHAnsi" w:cs="Arial"/>
          <w:b/>
          <w:color w:val="000000" w:themeColor="text1"/>
          <w:sz w:val="22"/>
          <w:szCs w:val="22"/>
        </w:rPr>
        <w:t>Centerpartiet vill</w:t>
      </w:r>
    </w:p>
    <w:p w14:paraId="2B61EB1F" w14:textId="76837658" w:rsidR="00DC7AB1" w:rsidRPr="00DC7AB1" w:rsidRDefault="00DC7AB1" w:rsidP="00DC7AB1">
      <w:pPr>
        <w:pStyle w:val="Liststycke"/>
        <w:widowControl w:val="0"/>
        <w:numPr>
          <w:ilvl w:val="0"/>
          <w:numId w:val="3"/>
        </w:numPr>
        <w:spacing w:after="200" w:line="276" w:lineRule="auto"/>
        <w:rPr>
          <w:rFonts w:cs="Arial"/>
        </w:rPr>
      </w:pPr>
      <w:r w:rsidRPr="00DC7AB1">
        <w:rPr>
          <w:rFonts w:cs="Arial"/>
        </w:rPr>
        <w:t xml:space="preserve">Flytta beslut från Riksdagen och myndigheter till </w:t>
      </w:r>
      <w:r w:rsidR="007B136E">
        <w:rPr>
          <w:rFonts w:cs="Arial"/>
        </w:rPr>
        <w:t>kommun- och regionfullmäktige</w:t>
      </w:r>
    </w:p>
    <w:p w14:paraId="6685C48C" w14:textId="77777777" w:rsidR="00DC7AB1" w:rsidRPr="00DC7AB1" w:rsidRDefault="00DC7AB1" w:rsidP="00DC7AB1">
      <w:pPr>
        <w:pStyle w:val="Liststycke"/>
        <w:widowControl w:val="0"/>
        <w:numPr>
          <w:ilvl w:val="0"/>
          <w:numId w:val="3"/>
        </w:numPr>
        <w:spacing w:after="200" w:line="276" w:lineRule="auto"/>
        <w:rPr>
          <w:rFonts w:cs="Arial"/>
        </w:rPr>
      </w:pPr>
      <w:r w:rsidRPr="00DC7AB1">
        <w:rPr>
          <w:rFonts w:cs="Arial"/>
        </w:rPr>
        <w:t xml:space="preserve">Se en lokalt förankrad polis med ökad närvaro i hela Skaraborg </w:t>
      </w:r>
    </w:p>
    <w:p w14:paraId="34D22938" w14:textId="79CD9998" w:rsidR="00DC7AB1" w:rsidRPr="00DC7AB1" w:rsidRDefault="00FB7686" w:rsidP="00DC7AB1">
      <w:pPr>
        <w:pStyle w:val="Liststycke"/>
        <w:widowControl w:val="0"/>
        <w:numPr>
          <w:ilvl w:val="0"/>
          <w:numId w:val="3"/>
        </w:numPr>
        <w:spacing w:after="200" w:line="276" w:lineRule="auto"/>
        <w:rPr>
          <w:rFonts w:cs="Arial"/>
        </w:rPr>
      </w:pPr>
      <w:r>
        <w:rPr>
          <w:rFonts w:cs="Arial"/>
        </w:rPr>
        <w:t>Införa regionala skattebaser, så att mer ekonomiska värden stannar</w:t>
      </w:r>
      <w:r w:rsidR="007B136E">
        <w:rPr>
          <w:rFonts w:cs="Arial"/>
        </w:rPr>
        <w:t xml:space="preserve"> kvar i de regioner de uppstår</w:t>
      </w:r>
      <w:r w:rsidR="00DC7AB1" w:rsidRPr="00DC7AB1">
        <w:rPr>
          <w:rFonts w:cs="Arial"/>
        </w:rPr>
        <w:t xml:space="preserve"> </w:t>
      </w:r>
    </w:p>
    <w:p w14:paraId="35DD6BDA" w14:textId="6C3620C1" w:rsidR="00DC7AB1" w:rsidRPr="009A7AEB" w:rsidRDefault="002B10B5" w:rsidP="00E70724">
      <w:pPr>
        <w:widowControl w:val="0"/>
        <w:rPr>
          <w:rFonts w:cs="Arial"/>
          <w:color w:val="FF0000"/>
        </w:rPr>
      </w:pPr>
      <w:r w:rsidRPr="009A7AEB">
        <w:rPr>
          <w:rFonts w:cs="Arial"/>
          <w:color w:val="FF0000"/>
        </w:rPr>
        <w:t xml:space="preserve"> </w:t>
      </w:r>
    </w:p>
    <w:sectPr w:rsidR="00DC7AB1" w:rsidRPr="009A7AE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FC0608" w14:textId="77777777" w:rsidR="006459FB" w:rsidRDefault="006459FB" w:rsidP="003D27A4">
      <w:pPr>
        <w:spacing w:after="0" w:line="240" w:lineRule="auto"/>
      </w:pPr>
      <w:r>
        <w:separator/>
      </w:r>
    </w:p>
  </w:endnote>
  <w:endnote w:type="continuationSeparator" w:id="0">
    <w:p w14:paraId="4C11A13B" w14:textId="77777777" w:rsidR="006459FB" w:rsidRDefault="006459FB" w:rsidP="003D2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8C5A70" w14:textId="77777777" w:rsidR="006459FB" w:rsidRDefault="006459FB" w:rsidP="003D27A4">
      <w:pPr>
        <w:spacing w:after="0" w:line="240" w:lineRule="auto"/>
      </w:pPr>
      <w:r>
        <w:separator/>
      </w:r>
    </w:p>
  </w:footnote>
  <w:footnote w:type="continuationSeparator" w:id="0">
    <w:p w14:paraId="6F761DA5" w14:textId="77777777" w:rsidR="006459FB" w:rsidRDefault="006459FB" w:rsidP="003D27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620C9" w14:textId="61F31C93" w:rsidR="003D27A4" w:rsidRDefault="003D27A4" w:rsidP="003D27A4">
    <w:pPr>
      <w:pStyle w:val="Sidhuvud"/>
      <w:jc w:val="right"/>
    </w:pPr>
    <w:r>
      <w:t>Version 2018-</w:t>
    </w:r>
    <w:r w:rsidR="008F7E8A">
      <w:t>04</w:t>
    </w:r>
    <w:r w:rsidR="000B0895">
      <w:t>-</w:t>
    </w:r>
    <w:r w:rsidR="002B72FC">
      <w:t>14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B87E18"/>
    <w:multiLevelType w:val="multilevel"/>
    <w:tmpl w:val="4976B1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E47260B"/>
    <w:multiLevelType w:val="hybridMultilevel"/>
    <w:tmpl w:val="653C42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FF19EE"/>
    <w:multiLevelType w:val="multilevel"/>
    <w:tmpl w:val="0F661C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B75"/>
    <w:rsid w:val="00010D2F"/>
    <w:rsid w:val="00031676"/>
    <w:rsid w:val="000B0895"/>
    <w:rsid w:val="000C6471"/>
    <w:rsid w:val="000E49FF"/>
    <w:rsid w:val="00146E24"/>
    <w:rsid w:val="00162CE3"/>
    <w:rsid w:val="00163F30"/>
    <w:rsid w:val="00180C8D"/>
    <w:rsid w:val="001859D9"/>
    <w:rsid w:val="001A4446"/>
    <w:rsid w:val="001E5251"/>
    <w:rsid w:val="002628FE"/>
    <w:rsid w:val="00291CD0"/>
    <w:rsid w:val="00292669"/>
    <w:rsid w:val="00296CBF"/>
    <w:rsid w:val="002B10B5"/>
    <w:rsid w:val="002B72FC"/>
    <w:rsid w:val="002C343D"/>
    <w:rsid w:val="002E643E"/>
    <w:rsid w:val="003254DF"/>
    <w:rsid w:val="0034092C"/>
    <w:rsid w:val="00344BDA"/>
    <w:rsid w:val="003531E2"/>
    <w:rsid w:val="00366DA8"/>
    <w:rsid w:val="00384100"/>
    <w:rsid w:val="003910E7"/>
    <w:rsid w:val="00393484"/>
    <w:rsid w:val="003D1B37"/>
    <w:rsid w:val="003D27A4"/>
    <w:rsid w:val="00415DB9"/>
    <w:rsid w:val="004D6B75"/>
    <w:rsid w:val="004F1682"/>
    <w:rsid w:val="005220AC"/>
    <w:rsid w:val="00532510"/>
    <w:rsid w:val="005333FC"/>
    <w:rsid w:val="00534C46"/>
    <w:rsid w:val="00546FC4"/>
    <w:rsid w:val="005C2847"/>
    <w:rsid w:val="0060085B"/>
    <w:rsid w:val="006049A8"/>
    <w:rsid w:val="00625D8D"/>
    <w:rsid w:val="006459FB"/>
    <w:rsid w:val="0065369B"/>
    <w:rsid w:val="006879B2"/>
    <w:rsid w:val="00697C1E"/>
    <w:rsid w:val="006A7EFD"/>
    <w:rsid w:val="006B33B1"/>
    <w:rsid w:val="006B4D30"/>
    <w:rsid w:val="006D4274"/>
    <w:rsid w:val="006F14EC"/>
    <w:rsid w:val="00724792"/>
    <w:rsid w:val="0074056A"/>
    <w:rsid w:val="00743435"/>
    <w:rsid w:val="0075778F"/>
    <w:rsid w:val="00797B6E"/>
    <w:rsid w:val="007B136E"/>
    <w:rsid w:val="007E3FA7"/>
    <w:rsid w:val="008445C4"/>
    <w:rsid w:val="008470F4"/>
    <w:rsid w:val="00881728"/>
    <w:rsid w:val="008F7E8A"/>
    <w:rsid w:val="00913CB6"/>
    <w:rsid w:val="009331B0"/>
    <w:rsid w:val="00977335"/>
    <w:rsid w:val="00994FF3"/>
    <w:rsid w:val="009A7AEB"/>
    <w:rsid w:val="009B6D73"/>
    <w:rsid w:val="009B7E3A"/>
    <w:rsid w:val="009C328B"/>
    <w:rsid w:val="00A001D8"/>
    <w:rsid w:val="00A32FEB"/>
    <w:rsid w:val="00A456D5"/>
    <w:rsid w:val="00A47F20"/>
    <w:rsid w:val="00A5535F"/>
    <w:rsid w:val="00A818AF"/>
    <w:rsid w:val="00A822D7"/>
    <w:rsid w:val="00AA3632"/>
    <w:rsid w:val="00B1233C"/>
    <w:rsid w:val="00B73935"/>
    <w:rsid w:val="00C113F7"/>
    <w:rsid w:val="00C1428B"/>
    <w:rsid w:val="00C16B1F"/>
    <w:rsid w:val="00C83226"/>
    <w:rsid w:val="00C85B2D"/>
    <w:rsid w:val="00C867DE"/>
    <w:rsid w:val="00C96F29"/>
    <w:rsid w:val="00CE12E7"/>
    <w:rsid w:val="00CF3506"/>
    <w:rsid w:val="00D37B63"/>
    <w:rsid w:val="00D43D63"/>
    <w:rsid w:val="00DC7AB1"/>
    <w:rsid w:val="00DE1B32"/>
    <w:rsid w:val="00DE1E7D"/>
    <w:rsid w:val="00E0331A"/>
    <w:rsid w:val="00E4220C"/>
    <w:rsid w:val="00E577DA"/>
    <w:rsid w:val="00E6415C"/>
    <w:rsid w:val="00E70724"/>
    <w:rsid w:val="00EA11B8"/>
    <w:rsid w:val="00EB18D2"/>
    <w:rsid w:val="00EB1B25"/>
    <w:rsid w:val="00EC02ED"/>
    <w:rsid w:val="00EE64CA"/>
    <w:rsid w:val="00F03786"/>
    <w:rsid w:val="00F3514F"/>
    <w:rsid w:val="00F42399"/>
    <w:rsid w:val="00F52057"/>
    <w:rsid w:val="00F8007D"/>
    <w:rsid w:val="00FA44E1"/>
    <w:rsid w:val="00FB7686"/>
    <w:rsid w:val="00FD0CE9"/>
    <w:rsid w:val="00FD2517"/>
    <w:rsid w:val="00FD44FF"/>
    <w:rsid w:val="00FE50F5"/>
    <w:rsid w:val="00FF0718"/>
    <w:rsid w:val="00FF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B133A"/>
  <w15:chartTrackingRefBased/>
  <w15:docId w15:val="{2A686CAB-6626-45DC-9C22-5D66395AF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s2">
    <w:name w:val="s2"/>
    <w:basedOn w:val="Standardstycketeckensnitt"/>
    <w:qFormat/>
    <w:rsid w:val="00393484"/>
  </w:style>
  <w:style w:type="character" w:customStyle="1" w:styleId="s3">
    <w:name w:val="s3"/>
    <w:basedOn w:val="Standardstycketeckensnitt"/>
    <w:qFormat/>
    <w:rsid w:val="00393484"/>
  </w:style>
  <w:style w:type="paragraph" w:styleId="Normalwebb">
    <w:name w:val="Normal (Web)"/>
    <w:basedOn w:val="Normal"/>
    <w:uiPriority w:val="99"/>
    <w:unhideWhenUsed/>
    <w:qFormat/>
    <w:rsid w:val="00FA44E1"/>
    <w:pPr>
      <w:spacing w:beforeAutospacing="1" w:after="0" w:afterAutospacing="1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FA44E1"/>
    <w:pPr>
      <w:ind w:left="720"/>
      <w:contextualSpacing/>
    </w:pPr>
  </w:style>
  <w:style w:type="character" w:customStyle="1" w:styleId="uficommentbody">
    <w:name w:val="uficommentbody"/>
    <w:basedOn w:val="Standardstycketeckensnitt"/>
    <w:qFormat/>
    <w:rsid w:val="00E4220C"/>
  </w:style>
  <w:style w:type="paragraph" w:customStyle="1" w:styleId="Default">
    <w:name w:val="Default"/>
    <w:qFormat/>
    <w:rsid w:val="00E4220C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3D27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D27A4"/>
  </w:style>
  <w:style w:type="paragraph" w:styleId="Sidfot">
    <w:name w:val="footer"/>
    <w:basedOn w:val="Normal"/>
    <w:link w:val="SidfotChar"/>
    <w:uiPriority w:val="99"/>
    <w:unhideWhenUsed/>
    <w:rsid w:val="003D27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D27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899</Words>
  <Characters>4768</Characters>
  <Application>Microsoft Macintosh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Västra Götalandsregionen</Company>
  <LinksUpToDate>false</LinksUpToDate>
  <CharactersWithSpaces>5656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Bäckman</dc:creator>
  <cp:keywords/>
  <dc:description/>
  <cp:lastModifiedBy>Anna Dalström</cp:lastModifiedBy>
  <cp:revision>10</cp:revision>
  <dcterms:created xsi:type="dcterms:W3CDTF">2018-04-17T10:35:00Z</dcterms:created>
  <dcterms:modified xsi:type="dcterms:W3CDTF">2018-05-04T10:33:00Z</dcterms:modified>
</cp:coreProperties>
</file>