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80" w:rsidRDefault="00893380" w:rsidP="00893380"/>
    <w:p w:rsidR="00893380" w:rsidRDefault="00893380" w:rsidP="00893380">
      <w:pPr>
        <w:ind w:firstLine="540"/>
      </w:pPr>
      <w:r>
        <w:rPr>
          <w:noProof/>
        </w:rPr>
        <w:drawing>
          <wp:inline distT="0" distB="0" distL="0" distR="0">
            <wp:extent cx="949960" cy="1175385"/>
            <wp:effectExtent l="0" t="0" r="2540" b="5715"/>
            <wp:docPr id="1" name="Bildobjekt 1" descr="Ce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ente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380" w:rsidRDefault="00893380" w:rsidP="00893380">
      <w:pPr>
        <w:pStyle w:val="Brdtext"/>
        <w:ind w:left="540"/>
        <w:rPr>
          <w:sz w:val="24"/>
        </w:rPr>
      </w:pPr>
    </w:p>
    <w:p w:rsidR="00893380" w:rsidRDefault="00893380" w:rsidP="00893380">
      <w:pPr>
        <w:pStyle w:val="Brdtext"/>
        <w:ind w:left="540"/>
        <w:rPr>
          <w:sz w:val="24"/>
        </w:rPr>
      </w:pPr>
    </w:p>
    <w:p w:rsidR="00893380" w:rsidRDefault="00893380" w:rsidP="00893380">
      <w:pPr>
        <w:pStyle w:val="Brdtext"/>
        <w:ind w:left="540"/>
        <w:rPr>
          <w:sz w:val="24"/>
        </w:rPr>
      </w:pPr>
    </w:p>
    <w:p w:rsidR="00893380" w:rsidRDefault="00893380" w:rsidP="00893380">
      <w:pPr>
        <w:pStyle w:val="Brdtext"/>
        <w:ind w:left="540"/>
        <w:rPr>
          <w:sz w:val="24"/>
        </w:rPr>
      </w:pPr>
    </w:p>
    <w:p w:rsidR="00893380" w:rsidRPr="00B973EC" w:rsidRDefault="00893380" w:rsidP="00893380">
      <w:pPr>
        <w:pStyle w:val="Brdtext"/>
        <w:ind w:left="540"/>
        <w:rPr>
          <w:b/>
          <w:sz w:val="32"/>
          <w:szCs w:val="32"/>
          <w:u w:val="single"/>
        </w:rPr>
      </w:pPr>
      <w:r w:rsidRPr="00B973EC">
        <w:rPr>
          <w:b/>
          <w:sz w:val="32"/>
          <w:szCs w:val="32"/>
          <w:u w:val="single"/>
        </w:rPr>
        <w:t xml:space="preserve">Motion till Uddevalla kommunfullmäktige </w:t>
      </w:r>
    </w:p>
    <w:p w:rsidR="00B973EC" w:rsidRPr="00B973EC" w:rsidRDefault="00B973EC" w:rsidP="00893380">
      <w:pPr>
        <w:pStyle w:val="Brdtext"/>
        <w:ind w:left="540"/>
        <w:rPr>
          <w:b/>
          <w:sz w:val="32"/>
          <w:szCs w:val="32"/>
          <w:u w:val="single"/>
        </w:rPr>
      </w:pPr>
    </w:p>
    <w:p w:rsidR="00893380" w:rsidRDefault="00893380" w:rsidP="00893380">
      <w:pPr>
        <w:pStyle w:val="Brdtext"/>
        <w:ind w:left="540"/>
        <w:rPr>
          <w:b/>
          <w:sz w:val="24"/>
          <w:u w:val="single"/>
        </w:rPr>
      </w:pPr>
    </w:p>
    <w:p w:rsidR="00893380" w:rsidRDefault="00893380" w:rsidP="00893380">
      <w:pPr>
        <w:pStyle w:val="Brdtext"/>
        <w:ind w:left="540"/>
        <w:rPr>
          <w:b/>
          <w:sz w:val="24"/>
          <w:u w:val="single"/>
        </w:rPr>
      </w:pPr>
    </w:p>
    <w:p w:rsidR="00893380" w:rsidRPr="00B973EC" w:rsidRDefault="00E10F15" w:rsidP="00893380">
      <w:pPr>
        <w:pStyle w:val="Brdtext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Bygg i trä</w:t>
      </w:r>
      <w:r w:rsidR="00B973EC">
        <w:rPr>
          <w:b/>
          <w:sz w:val="28"/>
          <w:szCs w:val="28"/>
        </w:rPr>
        <w:t>!</w:t>
      </w:r>
    </w:p>
    <w:p w:rsidR="00893380" w:rsidRDefault="00893380" w:rsidP="00893380">
      <w:pPr>
        <w:pStyle w:val="Brdtext"/>
        <w:ind w:left="540"/>
        <w:rPr>
          <w:b/>
          <w:sz w:val="28"/>
          <w:szCs w:val="28"/>
        </w:rPr>
      </w:pPr>
    </w:p>
    <w:p w:rsidR="00B973EC" w:rsidRPr="00B973EC" w:rsidRDefault="00B973EC" w:rsidP="00893380">
      <w:pPr>
        <w:pStyle w:val="Brdtext"/>
        <w:ind w:left="540"/>
        <w:rPr>
          <w:b/>
          <w:sz w:val="28"/>
          <w:szCs w:val="28"/>
        </w:rPr>
      </w:pPr>
    </w:p>
    <w:p w:rsidR="00893380" w:rsidRDefault="00893380" w:rsidP="00893380">
      <w:pPr>
        <w:pStyle w:val="Brdtext"/>
        <w:ind w:left="540"/>
        <w:rPr>
          <w:sz w:val="24"/>
        </w:rPr>
      </w:pPr>
      <w:r>
        <w:rPr>
          <w:sz w:val="24"/>
        </w:rPr>
        <w:t>Historiskt sett är trä vårt absolut viktigaste byggmaterial med en historia som sträcker sig lång</w:t>
      </w:r>
      <w:r w:rsidR="00E10F15">
        <w:rPr>
          <w:sz w:val="24"/>
        </w:rPr>
        <w:t>t</w:t>
      </w:r>
      <w:r>
        <w:rPr>
          <w:sz w:val="24"/>
        </w:rPr>
        <w:t xml:space="preserve"> tillbaks i tiden. Än idag finns på många håll i Sverige timmerhus från 1500-talet.</w:t>
      </w:r>
    </w:p>
    <w:p w:rsidR="00893380" w:rsidRDefault="00893380" w:rsidP="00893380">
      <w:pPr>
        <w:pStyle w:val="Brdtext"/>
        <w:ind w:left="540"/>
        <w:rPr>
          <w:sz w:val="24"/>
        </w:rPr>
      </w:pPr>
    </w:p>
    <w:p w:rsidR="00893380" w:rsidRDefault="00893380" w:rsidP="00893380">
      <w:pPr>
        <w:pStyle w:val="Brdtext"/>
        <w:ind w:left="540"/>
        <w:rPr>
          <w:sz w:val="24"/>
        </w:rPr>
      </w:pPr>
      <w:r>
        <w:rPr>
          <w:sz w:val="24"/>
        </w:rPr>
        <w:t xml:space="preserve">Trä är ett material som ut miljösynpunkt är överlägset de flesta alternativen. Trä har stora </w:t>
      </w:r>
      <w:r w:rsidR="00B973EC">
        <w:rPr>
          <w:sz w:val="24"/>
        </w:rPr>
        <w:t>miljöfördelar</w:t>
      </w:r>
      <w:r>
        <w:rPr>
          <w:sz w:val="24"/>
        </w:rPr>
        <w:t xml:space="preserve"> som byggmaterial då det är förnybart. Trä bildas natu</w:t>
      </w:r>
      <w:r w:rsidR="006216C4">
        <w:rPr>
          <w:sz w:val="24"/>
        </w:rPr>
        <w:t>rligt i ett ekologiskt kretslopp</w:t>
      </w:r>
      <w:r>
        <w:rPr>
          <w:sz w:val="24"/>
        </w:rPr>
        <w:t xml:space="preserve"> som tar upp koldioxid (CO2) från luften. Att bygga i trä är att binda koldioxid i</w:t>
      </w:r>
      <w:r w:rsidR="00823884">
        <w:rPr>
          <w:sz w:val="24"/>
        </w:rPr>
        <w:t xml:space="preserve"> stället för att den släpps ut till</w:t>
      </w:r>
      <w:r>
        <w:rPr>
          <w:sz w:val="24"/>
        </w:rPr>
        <w:t xml:space="preserve"> atmosfären. Trä som byggmaterial har utöver dessa </w:t>
      </w:r>
      <w:r w:rsidR="00B973EC">
        <w:rPr>
          <w:sz w:val="24"/>
        </w:rPr>
        <w:t>miljöfördelar</w:t>
      </w:r>
      <w:r>
        <w:rPr>
          <w:sz w:val="24"/>
        </w:rPr>
        <w:t xml:space="preserve"> även många tekniska och ekonomiska fördelar. Inte</w:t>
      </w:r>
      <w:r w:rsidR="00823884">
        <w:rPr>
          <w:sz w:val="24"/>
        </w:rPr>
        <w:t xml:space="preserve"> minst är trä ett starkt </w:t>
      </w:r>
      <w:bookmarkStart w:id="0" w:name="_GoBack"/>
      <w:bookmarkEnd w:id="0"/>
      <w:r>
        <w:rPr>
          <w:sz w:val="24"/>
        </w:rPr>
        <w:t>material i förhållande till sin vikt och lämpar sig därför väl för byggande.</w:t>
      </w:r>
      <w:r w:rsidR="007409CA">
        <w:rPr>
          <w:sz w:val="24"/>
        </w:rPr>
        <w:t xml:space="preserve"> </w:t>
      </w:r>
    </w:p>
    <w:p w:rsidR="007409CA" w:rsidRDefault="007409CA" w:rsidP="00893380">
      <w:pPr>
        <w:pStyle w:val="Brdtext"/>
        <w:ind w:left="540"/>
        <w:rPr>
          <w:sz w:val="24"/>
        </w:rPr>
      </w:pPr>
    </w:p>
    <w:p w:rsidR="007409CA" w:rsidRDefault="007409CA" w:rsidP="00893380">
      <w:pPr>
        <w:pStyle w:val="Brdtext"/>
        <w:ind w:left="540"/>
        <w:rPr>
          <w:sz w:val="24"/>
        </w:rPr>
      </w:pPr>
      <w:r>
        <w:rPr>
          <w:sz w:val="24"/>
        </w:rPr>
        <w:t>Skogs- och träindustrin är betydande i Sverige och inte minst i Västra Götaland och har stor betydelse för ekonomisk tillväxt och sysselsättning, vilket också talar för en ökad användning av trä som byggnadsmaterial.</w:t>
      </w:r>
    </w:p>
    <w:p w:rsidR="00893380" w:rsidRDefault="00893380" w:rsidP="00893380">
      <w:pPr>
        <w:pStyle w:val="Brdtext"/>
        <w:ind w:left="540"/>
        <w:rPr>
          <w:sz w:val="24"/>
        </w:rPr>
      </w:pPr>
    </w:p>
    <w:p w:rsidR="00893380" w:rsidRDefault="00893380" w:rsidP="00893380">
      <w:pPr>
        <w:pStyle w:val="Brdtext"/>
        <w:ind w:left="540"/>
        <w:rPr>
          <w:sz w:val="24"/>
        </w:rPr>
      </w:pPr>
      <w:r>
        <w:rPr>
          <w:sz w:val="24"/>
        </w:rPr>
        <w:t>Traditionellt har en mycket stor andel av småhus i Sverige byggts i trä. Vetenskaplig kartläggning av trämaterialets egenskaper har</w:t>
      </w:r>
      <w:r w:rsidR="006216C4">
        <w:rPr>
          <w:sz w:val="24"/>
        </w:rPr>
        <w:t xml:space="preserve"> </w:t>
      </w:r>
      <w:r>
        <w:rPr>
          <w:sz w:val="24"/>
        </w:rPr>
        <w:t xml:space="preserve">i </w:t>
      </w:r>
      <w:r w:rsidR="00B973EC">
        <w:rPr>
          <w:sz w:val="24"/>
        </w:rPr>
        <w:t>kombination</w:t>
      </w:r>
      <w:r>
        <w:rPr>
          <w:sz w:val="24"/>
        </w:rPr>
        <w:t xml:space="preserve"> </w:t>
      </w:r>
      <w:r w:rsidR="006216C4">
        <w:rPr>
          <w:sz w:val="24"/>
        </w:rPr>
        <w:t xml:space="preserve">med teknisk utveckling möjliggjort att vi idag även kan bygga stora byggnader i flera våningar i </w:t>
      </w:r>
      <w:r w:rsidR="00B973EC">
        <w:rPr>
          <w:sz w:val="24"/>
        </w:rPr>
        <w:t>trä. Enligt</w:t>
      </w:r>
      <w:r w:rsidR="006216C4">
        <w:rPr>
          <w:sz w:val="24"/>
        </w:rPr>
        <w:t xml:space="preserve"> tidningen ”Hållbart byggande” så byggs var tionde större byggnad i trä i Sverige idag. Trä är ett </w:t>
      </w:r>
      <w:r w:rsidR="00B973EC">
        <w:rPr>
          <w:sz w:val="24"/>
        </w:rPr>
        <w:t>konkurrenskraftigt</w:t>
      </w:r>
      <w:r w:rsidR="006216C4">
        <w:rPr>
          <w:sz w:val="24"/>
        </w:rPr>
        <w:t xml:space="preserve"> material som hävdar sig väl </w:t>
      </w:r>
      <w:r w:rsidR="00B973EC">
        <w:rPr>
          <w:sz w:val="24"/>
        </w:rPr>
        <w:t>kostnadsmässigt</w:t>
      </w:r>
      <w:r w:rsidR="006216C4">
        <w:rPr>
          <w:sz w:val="24"/>
        </w:rPr>
        <w:t>, tekniskt och miljömässigt jämfört med andra byggmaterial.</w:t>
      </w:r>
    </w:p>
    <w:p w:rsidR="006216C4" w:rsidRDefault="006216C4" w:rsidP="00893380">
      <w:pPr>
        <w:pStyle w:val="Brdtext"/>
        <w:ind w:left="540"/>
        <w:rPr>
          <w:sz w:val="24"/>
        </w:rPr>
      </w:pPr>
    </w:p>
    <w:p w:rsidR="006216C4" w:rsidRDefault="006216C4" w:rsidP="00893380">
      <w:pPr>
        <w:pStyle w:val="Brdtext"/>
        <w:ind w:left="540"/>
        <w:rPr>
          <w:sz w:val="24"/>
        </w:rPr>
      </w:pPr>
      <w:r>
        <w:rPr>
          <w:sz w:val="24"/>
        </w:rPr>
        <w:t xml:space="preserve">Uddevalla kommun bör därför vid all byggnation av offentliga lokaler som skolor, förskolor, gruppbostäder, äldreboenden, förråd och så vidare alltid ha trä som förstahandsval när det gäller byggnadsmaterial. </w:t>
      </w:r>
      <w:r w:rsidR="00B973EC">
        <w:rPr>
          <w:sz w:val="24"/>
        </w:rPr>
        <w:t>Uddevalla kommun bör dessutom i dialog med bostadsföretagen verka för att även dessa i första hand väljer trä som byggnadsmaterial.</w:t>
      </w:r>
    </w:p>
    <w:p w:rsidR="00B973EC" w:rsidRDefault="00B973EC" w:rsidP="00893380">
      <w:pPr>
        <w:pStyle w:val="Brdtext"/>
        <w:ind w:left="540"/>
        <w:rPr>
          <w:sz w:val="24"/>
        </w:rPr>
      </w:pPr>
    </w:p>
    <w:p w:rsidR="00B973EC" w:rsidRDefault="00B973EC" w:rsidP="00893380">
      <w:pPr>
        <w:pStyle w:val="Brdtext"/>
        <w:ind w:left="540"/>
        <w:rPr>
          <w:sz w:val="24"/>
        </w:rPr>
      </w:pPr>
      <w:r>
        <w:rPr>
          <w:sz w:val="24"/>
        </w:rPr>
        <w:t>Vi föreslår därför</w:t>
      </w:r>
    </w:p>
    <w:p w:rsidR="00B973EC" w:rsidRDefault="00B973EC" w:rsidP="00893380">
      <w:pPr>
        <w:pStyle w:val="Brdtext"/>
        <w:ind w:left="540"/>
        <w:rPr>
          <w:sz w:val="24"/>
        </w:rPr>
      </w:pPr>
    </w:p>
    <w:p w:rsidR="00B973EC" w:rsidRDefault="00B973EC" w:rsidP="00893380">
      <w:pPr>
        <w:pStyle w:val="Brdtext"/>
        <w:ind w:left="540"/>
        <w:rPr>
          <w:sz w:val="24"/>
        </w:rPr>
      </w:pPr>
      <w:r>
        <w:rPr>
          <w:sz w:val="24"/>
        </w:rPr>
        <w:lastRenderedPageBreak/>
        <w:t>att Uddevalla kommun i första hand väljer trä som byggnadsmaterial i kommunala byggnader, samt</w:t>
      </w:r>
    </w:p>
    <w:p w:rsidR="00B973EC" w:rsidRDefault="00B973EC" w:rsidP="00893380">
      <w:pPr>
        <w:pStyle w:val="Brdtext"/>
        <w:ind w:left="540"/>
        <w:rPr>
          <w:sz w:val="24"/>
        </w:rPr>
      </w:pPr>
    </w:p>
    <w:p w:rsidR="00B973EC" w:rsidRPr="00893380" w:rsidRDefault="00B973EC" w:rsidP="00893380">
      <w:pPr>
        <w:pStyle w:val="Brdtext"/>
        <w:ind w:left="540"/>
        <w:rPr>
          <w:sz w:val="24"/>
        </w:rPr>
      </w:pPr>
      <w:r>
        <w:rPr>
          <w:sz w:val="24"/>
        </w:rPr>
        <w:t>att kommunstyrelsen ges i uppdrag att i dialog med Uddevallahem och andra bostadsföretag verka för att dessa har trä som förstahandsval när det gäller val av byggmaterial.</w:t>
      </w:r>
    </w:p>
    <w:p w:rsidR="00893380" w:rsidRDefault="00893380" w:rsidP="00893380">
      <w:pPr>
        <w:ind w:left="540"/>
      </w:pPr>
    </w:p>
    <w:p w:rsidR="00893380" w:rsidRDefault="00893380" w:rsidP="00893380">
      <w:pPr>
        <w:ind w:left="540"/>
      </w:pPr>
    </w:p>
    <w:p w:rsidR="00893380" w:rsidRDefault="00893380" w:rsidP="00893380">
      <w:pPr>
        <w:ind w:left="540"/>
      </w:pPr>
    </w:p>
    <w:p w:rsidR="00893380" w:rsidRDefault="00893380" w:rsidP="00893380">
      <w:pPr>
        <w:ind w:left="540"/>
      </w:pPr>
    </w:p>
    <w:p w:rsidR="00893380" w:rsidRDefault="00893380" w:rsidP="00893380">
      <w:pPr>
        <w:ind w:left="540"/>
      </w:pPr>
    </w:p>
    <w:p w:rsidR="00893380" w:rsidRDefault="0018406B" w:rsidP="00893380">
      <w:pPr>
        <w:ind w:firstLine="540"/>
      </w:pPr>
      <w:proofErr w:type="gramStart"/>
      <w:r>
        <w:t xml:space="preserve">Uddevalla </w:t>
      </w:r>
      <w:r w:rsidR="00893380">
        <w:t xml:space="preserve"> 2016</w:t>
      </w:r>
      <w:proofErr w:type="gramEnd"/>
      <w:r w:rsidR="00E10F15">
        <w:t>-10-10</w:t>
      </w:r>
    </w:p>
    <w:p w:rsidR="00893380" w:rsidRDefault="00893380" w:rsidP="00893380">
      <w:pPr>
        <w:ind w:left="540"/>
        <w:rPr>
          <w:b/>
        </w:rPr>
      </w:pPr>
    </w:p>
    <w:p w:rsidR="00893380" w:rsidRDefault="00893380" w:rsidP="00893380">
      <w:pPr>
        <w:ind w:left="540"/>
      </w:pPr>
    </w:p>
    <w:p w:rsidR="00893380" w:rsidRDefault="00893380" w:rsidP="00893380">
      <w:pPr>
        <w:ind w:left="540"/>
      </w:pPr>
    </w:p>
    <w:p w:rsidR="00893380" w:rsidRDefault="00893380" w:rsidP="00893380">
      <w:pPr>
        <w:ind w:left="540"/>
      </w:pPr>
      <w:r>
        <w:t xml:space="preserve">Elving </w:t>
      </w:r>
      <w:r w:rsidR="00B973EC">
        <w:t>Andersson (C</w:t>
      </w:r>
      <w:r>
        <w:t xml:space="preserve">) </w:t>
      </w:r>
      <w:r>
        <w:tab/>
        <w:t>Anna-Malin Björk-Joelsson (C)</w:t>
      </w:r>
      <w:r>
        <w:br/>
      </w:r>
      <w:r>
        <w:br/>
      </w:r>
      <w:r>
        <w:br/>
      </w:r>
      <w:r>
        <w:br/>
      </w:r>
    </w:p>
    <w:p w:rsidR="008F7C79" w:rsidRDefault="008F7C79"/>
    <w:sectPr w:rsidR="008F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80"/>
    <w:rsid w:val="0018406B"/>
    <w:rsid w:val="006216C4"/>
    <w:rsid w:val="007409CA"/>
    <w:rsid w:val="00823884"/>
    <w:rsid w:val="00893380"/>
    <w:rsid w:val="008F7C79"/>
    <w:rsid w:val="00B973EC"/>
    <w:rsid w:val="00E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unhideWhenUsed/>
    <w:rsid w:val="00893380"/>
    <w:rPr>
      <w:sz w:val="48"/>
    </w:rPr>
  </w:style>
  <w:style w:type="character" w:customStyle="1" w:styleId="BrdtextChar">
    <w:name w:val="Brödtext Char"/>
    <w:basedOn w:val="Standardstycketeckensnitt"/>
    <w:link w:val="Brdtext"/>
    <w:semiHidden/>
    <w:rsid w:val="00893380"/>
    <w:rPr>
      <w:rFonts w:ascii="Times New Roman" w:eastAsia="Times New Roman" w:hAnsi="Times New Roman" w:cs="Times New Roman"/>
      <w:sz w:val="48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33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3380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unhideWhenUsed/>
    <w:rsid w:val="00893380"/>
    <w:rPr>
      <w:sz w:val="48"/>
    </w:rPr>
  </w:style>
  <w:style w:type="character" w:customStyle="1" w:styleId="BrdtextChar">
    <w:name w:val="Brödtext Char"/>
    <w:basedOn w:val="Standardstycketeckensnitt"/>
    <w:link w:val="Brdtext"/>
    <w:semiHidden/>
    <w:rsid w:val="00893380"/>
    <w:rPr>
      <w:rFonts w:ascii="Times New Roman" w:eastAsia="Times New Roman" w:hAnsi="Times New Roman" w:cs="Times New Roman"/>
      <w:sz w:val="48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33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3380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Uddevalla kommun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Elving Andersson</dc:creator>
  <cp:lastModifiedBy>Elving Andersson</cp:lastModifiedBy>
  <cp:revision>4</cp:revision>
  <dcterms:created xsi:type="dcterms:W3CDTF">2016-10-06T12:22:00Z</dcterms:created>
  <dcterms:modified xsi:type="dcterms:W3CDTF">2016-10-11T07:35:00Z</dcterms:modified>
</cp:coreProperties>
</file>